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>
      <w:bookmarkStart w:id="0" w:name="_GoBack"/>
      <w:bookmarkEnd w:id="0"/>
    </w:p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15.51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.49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0.49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15.51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15.51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15.51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15.51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96.94%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6.78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=400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1E5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1E58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F1" w:rsidRDefault="00771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70.78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批复数；“当年使用上年结余、结转及当年预算追加追减数”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2025</w:t>
            </w:r>
            <w:r>
              <w:rPr>
                <w:rFonts w:cs="Arial" w:hint="eastAsia"/>
                <w:color w:val="000000"/>
                <w:sz w:val="22"/>
              </w:rPr>
              <w:t>年</w:t>
            </w:r>
            <w:r>
              <w:rPr>
                <w:rFonts w:cs="Arial" w:hint="eastAsia"/>
                <w:color w:val="000000"/>
                <w:sz w:val="22"/>
              </w:rPr>
              <w:t>8</w:t>
            </w:r>
            <w:r>
              <w:rPr>
                <w:rFonts w:cs="Arial" w:hint="eastAsia"/>
                <w:color w:val="000000"/>
                <w:sz w:val="22"/>
              </w:rPr>
              <w:t>月在盐城市新四军干部学院举办</w:t>
            </w:r>
            <w:r>
              <w:rPr>
                <w:rFonts w:cs="Arial" w:hint="eastAsia"/>
                <w:color w:val="000000"/>
                <w:sz w:val="22"/>
              </w:rPr>
              <w:t>2025</w:t>
            </w:r>
            <w:r>
              <w:rPr>
                <w:rFonts w:cs="Arial" w:hint="eastAsia"/>
                <w:color w:val="000000"/>
                <w:sz w:val="22"/>
              </w:rPr>
              <w:t>年局系统干部职工综合能力提升培训班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为提高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履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职能力，局开展培训业务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为提高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履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职能力，局开展培训业务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2025</w:t>
            </w:r>
            <w:r>
              <w:rPr>
                <w:rFonts w:cs="Arial" w:hint="eastAsia"/>
                <w:color w:val="000000"/>
                <w:sz w:val="22"/>
              </w:rPr>
              <w:t>年</w:t>
            </w:r>
            <w:r>
              <w:rPr>
                <w:rFonts w:cs="Arial" w:hint="eastAsia"/>
                <w:color w:val="000000"/>
                <w:sz w:val="22"/>
              </w:rPr>
              <w:t>8</w:t>
            </w:r>
            <w:r>
              <w:rPr>
                <w:rFonts w:cs="Arial" w:hint="eastAsia"/>
                <w:color w:val="000000"/>
                <w:sz w:val="22"/>
              </w:rPr>
              <w:t>月在盐城市新四军干部学院举办</w:t>
            </w:r>
            <w:r>
              <w:rPr>
                <w:rFonts w:cs="Arial" w:hint="eastAsia"/>
                <w:color w:val="000000"/>
                <w:sz w:val="22"/>
              </w:rPr>
              <w:t>2025</w:t>
            </w:r>
            <w:r>
              <w:rPr>
                <w:rFonts w:cs="Arial" w:hint="eastAsia"/>
                <w:color w:val="000000"/>
                <w:sz w:val="22"/>
              </w:rPr>
              <w:t>年局系统干部职工综合能力提升培训班，培训时间</w:t>
            </w:r>
            <w:r>
              <w:rPr>
                <w:rFonts w:cs="Arial" w:hint="eastAsia"/>
                <w:color w:val="000000"/>
                <w:sz w:val="22"/>
              </w:rPr>
              <w:t>4</w:t>
            </w:r>
            <w:r>
              <w:rPr>
                <w:rFonts w:cs="Arial" w:hint="eastAsia"/>
                <w:color w:val="000000"/>
                <w:sz w:val="22"/>
              </w:rPr>
              <w:t>天，局机关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全体级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部分拘束事业单位人员参加了培训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通过学习，参训的学员们理论素养实现新的提升、党性修养得到新淬炼、视野格局获得了新拓展，进一步提升了干部职工履职综合能力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868" w:rsidRDefault="00771868" w:rsidP="00891A00">
      <w:r>
        <w:separator/>
      </w:r>
    </w:p>
  </w:endnote>
  <w:endnote w:type="continuationSeparator" w:id="0">
    <w:p w:rsidR="00771868" w:rsidRDefault="00771868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868" w:rsidRDefault="00771868" w:rsidP="00891A00">
      <w:r>
        <w:separator/>
      </w:r>
    </w:p>
  </w:footnote>
  <w:footnote w:type="continuationSeparator" w:id="0">
    <w:p w:rsidR="00771868" w:rsidRDefault="00771868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1E58F1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1868"/>
    <w:rsid w:val="0077550F"/>
    <w:rsid w:val="007905BA"/>
    <w:rsid w:val="007D410D"/>
    <w:rsid w:val="007E2F8B"/>
    <w:rsid w:val="00805B8E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32358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1426</Characters>
  <Application>Microsoft Office Word</Application>
  <DocSecurity>0</DocSecurity>
  <Lines>11</Lines>
  <Paragraphs>3</Paragraphs>
  <ScaleCrop>false</ScaleCrop>
  <Company>MS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lenovo</cp:lastModifiedBy>
  <cp:revision>2</cp:revision>
  <dcterms:created xsi:type="dcterms:W3CDTF">2026-09-14T06:18:00Z</dcterms:created>
  <dcterms:modified xsi:type="dcterms:W3CDTF">2026-09-14T06:18:00Z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