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17F" w:rsidRDefault="00C6517F">
      <w:pPr>
        <w:rPr>
          <w:rFonts w:hint="eastAsia"/>
        </w:rPr>
      </w:pPr>
      <w:bookmarkStart w:id="0" w:name="_GoBack"/>
      <w:bookmarkEnd w:id="0"/>
    </w:p>
    <w:p w:rsidR="00C6517F" w:rsidRDefault="00C6517F"/>
    <w:p w:rsidR="00C6517F" w:rsidRDefault="00C6517F"/>
    <w:tbl>
      <w:tblPr>
        <w:tblW w:w="8501" w:type="dxa"/>
        <w:tblInd w:w="-142" w:type="dxa"/>
        <w:tblLayout w:type="fixed"/>
        <w:tblCellMar>
          <w:left w:w="0" w:type="dxa"/>
          <w:right w:w="0" w:type="dxa"/>
        </w:tblCellMar>
        <w:tblLook w:val="04A0" w:firstRow="1" w:lastRow="0" w:firstColumn="1" w:lastColumn="0" w:noHBand="0" w:noVBand="1"/>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市级机关大中</w:t>
            </w:r>
            <w:proofErr w:type="gramStart"/>
            <w:r>
              <w:rPr>
                <w:rFonts w:ascii="宋体" w:hAnsi="宋体" w:hint="eastAsia"/>
                <w:sz w:val="22"/>
              </w:rPr>
              <w:t>修项目</w:t>
            </w:r>
            <w:proofErr w:type="gramEnd"/>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苏州市机关事务管理局</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495</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416.7</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78.3</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78.3</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416.73</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416.73</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实际支出数（万元）</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495</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416.72</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往年工程质保金</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14.93</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干将西路</w:t>
            </w:r>
            <w:r>
              <w:rPr>
                <w:rFonts w:ascii="宋体" w:hAnsi="宋体" w:cs="Arial" w:hint="eastAsia"/>
                <w:color w:val="000000"/>
                <w:kern w:val="0"/>
                <w:sz w:val="20"/>
                <w:szCs w:val="20"/>
              </w:rPr>
              <w:t>1038</w:t>
            </w:r>
            <w:r>
              <w:rPr>
                <w:rFonts w:ascii="宋体" w:hAnsi="宋体" w:cs="Arial" w:hint="eastAsia"/>
                <w:color w:val="000000"/>
                <w:kern w:val="0"/>
                <w:sz w:val="20"/>
                <w:szCs w:val="20"/>
              </w:rPr>
              <w:t>号</w:t>
            </w:r>
            <w:r>
              <w:rPr>
                <w:rFonts w:ascii="宋体" w:hAnsi="宋体" w:cs="Arial" w:hint="eastAsia"/>
                <w:color w:val="000000"/>
                <w:kern w:val="0"/>
                <w:sz w:val="20"/>
                <w:szCs w:val="20"/>
              </w:rPr>
              <w:t>1</w:t>
            </w:r>
            <w:r>
              <w:rPr>
                <w:rFonts w:ascii="宋体" w:hAnsi="宋体" w:cs="Arial" w:hint="eastAsia"/>
                <w:color w:val="000000"/>
                <w:kern w:val="0"/>
                <w:sz w:val="20"/>
                <w:szCs w:val="20"/>
              </w:rPr>
              <w:t>号楼</w:t>
            </w:r>
            <w:r>
              <w:rPr>
                <w:rFonts w:ascii="宋体" w:hAnsi="宋体" w:cs="Arial" w:hint="eastAsia"/>
                <w:color w:val="000000"/>
                <w:kern w:val="0"/>
                <w:sz w:val="20"/>
                <w:szCs w:val="20"/>
              </w:rPr>
              <w:t>1</w:t>
            </w:r>
            <w:r>
              <w:rPr>
                <w:rFonts w:ascii="宋体" w:hAnsi="宋体" w:cs="Arial" w:hint="eastAsia"/>
                <w:color w:val="000000"/>
                <w:kern w:val="0"/>
                <w:sz w:val="20"/>
                <w:szCs w:val="20"/>
              </w:rPr>
              <w:t>至</w:t>
            </w:r>
            <w:r>
              <w:rPr>
                <w:rFonts w:ascii="宋体" w:hAnsi="宋体" w:cs="Arial" w:hint="eastAsia"/>
                <w:color w:val="000000"/>
                <w:kern w:val="0"/>
                <w:sz w:val="20"/>
                <w:szCs w:val="20"/>
              </w:rPr>
              <w:t>3</w:t>
            </w:r>
            <w:r>
              <w:rPr>
                <w:rFonts w:ascii="宋体" w:hAnsi="宋体" w:cs="Arial" w:hint="eastAsia"/>
                <w:color w:val="000000"/>
                <w:kern w:val="0"/>
                <w:sz w:val="20"/>
                <w:szCs w:val="20"/>
              </w:rPr>
              <w:t>楼维修改造项目</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50</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48.47</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市委统战部党派之家维修改造项目</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50</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47.94</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乌鹊桥路</w:t>
            </w:r>
            <w:r>
              <w:rPr>
                <w:rFonts w:ascii="宋体" w:hAnsi="宋体" w:cs="Arial" w:hint="eastAsia"/>
                <w:color w:val="000000"/>
                <w:kern w:val="0"/>
                <w:sz w:val="20"/>
                <w:szCs w:val="20"/>
              </w:rPr>
              <w:t>68</w:t>
            </w:r>
            <w:r>
              <w:rPr>
                <w:rFonts w:ascii="宋体" w:hAnsi="宋体" w:cs="Arial" w:hint="eastAsia"/>
                <w:color w:val="000000"/>
                <w:kern w:val="0"/>
                <w:sz w:val="20"/>
                <w:szCs w:val="20"/>
              </w:rPr>
              <w:t>号解危加固工程</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380</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305.38</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val="restart"/>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w:t>
            </w:r>
            <w:r>
              <w:rPr>
                <w:rFonts w:ascii="宋体" w:hAnsi="宋体" w:cs="Arial" w:hint="eastAsia"/>
                <w:color w:val="000000"/>
                <w:kern w:val="0"/>
                <w:sz w:val="20"/>
                <w:szCs w:val="20"/>
              </w:rPr>
              <w:t>72</w:t>
            </w:r>
            <w:r>
              <w:rPr>
                <w:rFonts w:ascii="宋体" w:hAnsi="宋体" w:cs="Arial" w:hint="eastAsia"/>
                <w:color w:val="000000"/>
                <w:kern w:val="0"/>
                <w:sz w:val="20"/>
                <w:szCs w:val="20"/>
              </w:rPr>
              <w:t>分）</w:t>
            </w: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84.2%</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1.68</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w:t>
            </w:r>
            <w:proofErr w:type="gramStart"/>
            <w:r>
              <w:rPr>
                <w:rFonts w:ascii="宋体" w:hAnsi="宋体" w:cs="Arial" w:hint="eastAsia"/>
                <w:color w:val="000000"/>
                <w:kern w:val="0"/>
                <w:sz w:val="20"/>
                <w:szCs w:val="20"/>
              </w:rPr>
              <w:t>规</w:t>
            </w:r>
            <w:proofErr w:type="gramEnd"/>
            <w:r>
              <w:rPr>
                <w:rFonts w:ascii="宋体" w:hAnsi="宋体" w:cs="Arial" w:hint="eastAsia"/>
                <w:color w:val="000000"/>
                <w:kern w:val="0"/>
                <w:sz w:val="20"/>
                <w:szCs w:val="20"/>
              </w:rPr>
              <w:t>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合</w:t>
            </w:r>
            <w:proofErr w:type="gramStart"/>
            <w:r>
              <w:rPr>
                <w:rFonts w:ascii="宋体" w:hAnsi="宋体" w:cs="Arial" w:hint="eastAsia"/>
                <w:color w:val="000000"/>
                <w:kern w:val="0"/>
                <w:sz w:val="20"/>
                <w:szCs w:val="20"/>
              </w:rPr>
              <w:t>规</w:t>
            </w:r>
            <w:proofErr w:type="gramEnd"/>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合</w:t>
            </w:r>
            <w:proofErr w:type="gramStart"/>
            <w:r>
              <w:rPr>
                <w:rFonts w:ascii="宋体" w:hAnsi="宋体" w:cs="Arial" w:hint="eastAsia"/>
                <w:color w:val="000000"/>
                <w:kern w:val="0"/>
                <w:sz w:val="20"/>
                <w:szCs w:val="20"/>
              </w:rPr>
              <w:t>规</w:t>
            </w:r>
            <w:proofErr w:type="gramEnd"/>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乌鹊桥</w:t>
            </w:r>
            <w:r>
              <w:rPr>
                <w:rFonts w:ascii="宋体" w:hAnsi="宋体" w:cs="Arial" w:hint="eastAsia"/>
                <w:color w:val="000000"/>
                <w:kern w:val="0"/>
                <w:sz w:val="20"/>
                <w:szCs w:val="20"/>
              </w:rPr>
              <w:t>68</w:t>
            </w:r>
            <w:r>
              <w:rPr>
                <w:rFonts w:ascii="宋体" w:hAnsi="宋体" w:cs="Arial" w:hint="eastAsia"/>
                <w:color w:val="000000"/>
                <w:kern w:val="0"/>
                <w:sz w:val="20"/>
                <w:szCs w:val="20"/>
              </w:rPr>
              <w:t>号解危加固工程大礼堂主体结构加固面积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&gt;=1900</w:t>
            </w:r>
            <w:r>
              <w:rPr>
                <w:rFonts w:ascii="宋体" w:hAnsi="宋体" w:cs="Arial" w:hint="eastAsia"/>
                <w:color w:val="000000"/>
                <w:kern w:val="0"/>
                <w:sz w:val="20"/>
                <w:szCs w:val="20"/>
              </w:rPr>
              <w:t>平方米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1900</w:t>
            </w:r>
            <w:r>
              <w:rPr>
                <w:rFonts w:ascii="宋体" w:hAnsi="宋体" w:cs="Arial" w:hint="eastAsia"/>
                <w:color w:val="000000"/>
                <w:kern w:val="0"/>
                <w:sz w:val="20"/>
                <w:szCs w:val="20"/>
              </w:rPr>
              <w:t>平方米</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干将西路</w:t>
            </w:r>
            <w:r>
              <w:rPr>
                <w:rFonts w:ascii="宋体" w:hAnsi="宋体" w:cs="Arial" w:hint="eastAsia"/>
                <w:color w:val="000000"/>
                <w:kern w:val="0"/>
                <w:sz w:val="20"/>
                <w:szCs w:val="20"/>
              </w:rPr>
              <w:t>1038</w:t>
            </w:r>
            <w:r>
              <w:rPr>
                <w:rFonts w:ascii="宋体" w:hAnsi="宋体" w:cs="Arial" w:hint="eastAsia"/>
                <w:color w:val="000000"/>
                <w:kern w:val="0"/>
                <w:sz w:val="20"/>
                <w:szCs w:val="20"/>
              </w:rPr>
              <w:t>号</w:t>
            </w:r>
            <w:r>
              <w:rPr>
                <w:rFonts w:ascii="宋体" w:hAnsi="宋体" w:cs="Arial" w:hint="eastAsia"/>
                <w:color w:val="000000"/>
                <w:kern w:val="0"/>
                <w:sz w:val="20"/>
                <w:szCs w:val="20"/>
              </w:rPr>
              <w:t>1</w:t>
            </w:r>
            <w:r>
              <w:rPr>
                <w:rFonts w:ascii="宋体" w:hAnsi="宋体" w:cs="Arial" w:hint="eastAsia"/>
                <w:color w:val="000000"/>
                <w:kern w:val="0"/>
                <w:sz w:val="20"/>
                <w:szCs w:val="20"/>
              </w:rPr>
              <w:t>号楼</w:t>
            </w:r>
            <w:r>
              <w:rPr>
                <w:rFonts w:ascii="宋体" w:hAnsi="宋体" w:cs="Arial" w:hint="eastAsia"/>
                <w:color w:val="000000"/>
                <w:kern w:val="0"/>
                <w:sz w:val="20"/>
                <w:szCs w:val="20"/>
              </w:rPr>
              <w:t>1</w:t>
            </w:r>
            <w:r>
              <w:rPr>
                <w:rFonts w:ascii="宋体" w:hAnsi="宋体" w:cs="Arial" w:hint="eastAsia"/>
                <w:color w:val="000000"/>
                <w:kern w:val="0"/>
                <w:sz w:val="20"/>
                <w:szCs w:val="20"/>
              </w:rPr>
              <w:t>至</w:t>
            </w:r>
            <w:r>
              <w:rPr>
                <w:rFonts w:ascii="宋体" w:hAnsi="宋体" w:cs="Arial" w:hint="eastAsia"/>
                <w:color w:val="000000"/>
                <w:kern w:val="0"/>
                <w:sz w:val="20"/>
                <w:szCs w:val="20"/>
              </w:rPr>
              <w:t>3</w:t>
            </w:r>
            <w:r>
              <w:rPr>
                <w:rFonts w:ascii="宋体" w:hAnsi="宋体" w:cs="Arial" w:hint="eastAsia"/>
                <w:color w:val="000000"/>
                <w:kern w:val="0"/>
                <w:sz w:val="20"/>
                <w:szCs w:val="20"/>
              </w:rPr>
              <w:t>楼维修改造项目拆除更换</w:t>
            </w:r>
            <w:proofErr w:type="gramStart"/>
            <w:r>
              <w:rPr>
                <w:rFonts w:ascii="宋体" w:hAnsi="宋体" w:cs="Arial" w:hint="eastAsia"/>
                <w:color w:val="000000"/>
                <w:kern w:val="0"/>
                <w:sz w:val="20"/>
                <w:szCs w:val="20"/>
              </w:rPr>
              <w:t>门数量</w:t>
            </w:r>
            <w:proofErr w:type="gramEnd"/>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&gt;=40</w:t>
            </w:r>
            <w:proofErr w:type="gramStart"/>
            <w:r>
              <w:rPr>
                <w:rFonts w:ascii="宋体" w:hAnsi="宋体" w:cs="Arial" w:hint="eastAsia"/>
                <w:color w:val="000000"/>
                <w:kern w:val="0"/>
                <w:sz w:val="20"/>
                <w:szCs w:val="20"/>
              </w:rPr>
              <w:t>樘</w:t>
            </w:r>
            <w:proofErr w:type="gramEnd"/>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40</w:t>
            </w:r>
            <w:proofErr w:type="gramStart"/>
            <w:r>
              <w:rPr>
                <w:rFonts w:ascii="宋体" w:hAnsi="宋体" w:cs="Arial" w:hint="eastAsia"/>
                <w:color w:val="000000"/>
                <w:kern w:val="0"/>
                <w:sz w:val="20"/>
                <w:szCs w:val="20"/>
              </w:rPr>
              <w:t>樘</w:t>
            </w:r>
            <w:proofErr w:type="gramEnd"/>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乌鹊桥</w:t>
            </w:r>
            <w:r>
              <w:rPr>
                <w:rFonts w:ascii="宋体" w:hAnsi="宋体" w:cs="Arial" w:hint="eastAsia"/>
                <w:color w:val="000000"/>
                <w:kern w:val="0"/>
                <w:sz w:val="20"/>
                <w:szCs w:val="20"/>
              </w:rPr>
              <w:t>68</w:t>
            </w:r>
            <w:r>
              <w:rPr>
                <w:rFonts w:ascii="宋体" w:hAnsi="宋体" w:cs="Arial" w:hint="eastAsia"/>
                <w:color w:val="000000"/>
                <w:kern w:val="0"/>
                <w:sz w:val="20"/>
                <w:szCs w:val="20"/>
              </w:rPr>
              <w:t>号解危加固工程大礼堂屋面修缮面积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&gt;=1500</w:t>
            </w:r>
            <w:r>
              <w:rPr>
                <w:rFonts w:ascii="宋体" w:hAnsi="宋体" w:cs="Arial" w:hint="eastAsia"/>
                <w:color w:val="000000"/>
                <w:kern w:val="0"/>
                <w:sz w:val="20"/>
                <w:szCs w:val="20"/>
              </w:rPr>
              <w:t>平方米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2.84</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1534.13</w:t>
            </w:r>
            <w:r>
              <w:rPr>
                <w:rFonts w:ascii="宋体" w:hAnsi="宋体" w:cs="Arial" w:hint="eastAsia"/>
                <w:color w:val="000000"/>
                <w:kern w:val="0"/>
                <w:sz w:val="20"/>
                <w:szCs w:val="20"/>
              </w:rPr>
              <w:t>平方米</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2.84</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干将西路</w:t>
            </w:r>
            <w:r>
              <w:rPr>
                <w:rFonts w:ascii="宋体" w:hAnsi="宋体" w:cs="Arial" w:hint="eastAsia"/>
                <w:color w:val="000000"/>
                <w:kern w:val="0"/>
                <w:sz w:val="20"/>
                <w:szCs w:val="20"/>
              </w:rPr>
              <w:t>1038</w:t>
            </w:r>
            <w:r>
              <w:rPr>
                <w:rFonts w:ascii="宋体" w:hAnsi="宋体" w:cs="Arial" w:hint="eastAsia"/>
                <w:color w:val="000000"/>
                <w:kern w:val="0"/>
                <w:sz w:val="20"/>
                <w:szCs w:val="20"/>
              </w:rPr>
              <w:t>号</w:t>
            </w:r>
            <w:r>
              <w:rPr>
                <w:rFonts w:ascii="宋体" w:hAnsi="宋体" w:cs="Arial" w:hint="eastAsia"/>
                <w:color w:val="000000"/>
                <w:kern w:val="0"/>
                <w:sz w:val="20"/>
                <w:szCs w:val="20"/>
              </w:rPr>
              <w:t>1</w:t>
            </w:r>
            <w:r>
              <w:rPr>
                <w:rFonts w:ascii="宋体" w:hAnsi="宋体" w:cs="Arial" w:hint="eastAsia"/>
                <w:color w:val="000000"/>
                <w:kern w:val="0"/>
                <w:sz w:val="20"/>
                <w:szCs w:val="20"/>
              </w:rPr>
              <w:t>号楼</w:t>
            </w:r>
            <w:r>
              <w:rPr>
                <w:rFonts w:ascii="宋体" w:hAnsi="宋体" w:cs="Arial" w:hint="eastAsia"/>
                <w:color w:val="000000"/>
                <w:kern w:val="0"/>
                <w:sz w:val="20"/>
                <w:szCs w:val="20"/>
              </w:rPr>
              <w:t>1</w:t>
            </w:r>
            <w:r>
              <w:rPr>
                <w:rFonts w:ascii="宋体" w:hAnsi="宋体" w:cs="Arial" w:hint="eastAsia"/>
                <w:color w:val="000000"/>
                <w:kern w:val="0"/>
                <w:sz w:val="20"/>
                <w:szCs w:val="20"/>
              </w:rPr>
              <w:t>至</w:t>
            </w:r>
            <w:r>
              <w:rPr>
                <w:rFonts w:ascii="宋体" w:hAnsi="宋体" w:cs="Arial" w:hint="eastAsia"/>
                <w:color w:val="000000"/>
                <w:kern w:val="0"/>
                <w:sz w:val="20"/>
                <w:szCs w:val="20"/>
              </w:rPr>
              <w:t>3</w:t>
            </w:r>
            <w:r>
              <w:rPr>
                <w:rFonts w:ascii="宋体" w:hAnsi="宋体" w:cs="Arial" w:hint="eastAsia"/>
                <w:color w:val="000000"/>
                <w:kern w:val="0"/>
                <w:sz w:val="20"/>
                <w:szCs w:val="20"/>
              </w:rPr>
              <w:t>楼维修改造项目墙翻新面积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&gt;=4125</w:t>
            </w:r>
            <w:r>
              <w:rPr>
                <w:rFonts w:ascii="宋体" w:hAnsi="宋体" w:cs="Arial" w:hint="eastAsia"/>
                <w:color w:val="000000"/>
                <w:kern w:val="0"/>
                <w:sz w:val="20"/>
                <w:szCs w:val="20"/>
              </w:rPr>
              <w:t>平方米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4125</w:t>
            </w:r>
            <w:r>
              <w:rPr>
                <w:rFonts w:ascii="宋体" w:hAnsi="宋体" w:cs="Arial" w:hint="eastAsia"/>
                <w:color w:val="000000"/>
                <w:kern w:val="0"/>
                <w:sz w:val="20"/>
                <w:szCs w:val="20"/>
              </w:rPr>
              <w:t>平方米</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市委统战部党派之家维修改造项目空调安装数量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&gt;=10</w:t>
            </w:r>
            <w:r>
              <w:rPr>
                <w:rFonts w:ascii="宋体" w:hAnsi="宋体" w:cs="Arial" w:hint="eastAsia"/>
                <w:color w:val="000000"/>
                <w:kern w:val="0"/>
                <w:sz w:val="20"/>
                <w:szCs w:val="20"/>
              </w:rPr>
              <w:t>套</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r>
              <w:rPr>
                <w:rFonts w:ascii="宋体" w:hAnsi="宋体" w:cs="Arial" w:hint="eastAsia"/>
                <w:color w:val="000000"/>
                <w:kern w:val="0"/>
                <w:sz w:val="20"/>
                <w:szCs w:val="20"/>
              </w:rPr>
              <w:t>套</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项目验收合格率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工程进度支付款准确率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项目完成及时性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工程进度款支付实效</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12</w:t>
            </w:r>
            <w:r>
              <w:rPr>
                <w:rFonts w:ascii="宋体" w:hAnsi="宋体" w:cs="Arial" w:hint="eastAsia"/>
                <w:color w:val="000000"/>
                <w:kern w:val="0"/>
                <w:sz w:val="20"/>
                <w:szCs w:val="20"/>
              </w:rPr>
              <w:t>月前</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12</w:t>
            </w:r>
            <w:r>
              <w:rPr>
                <w:rFonts w:ascii="宋体" w:hAnsi="宋体" w:cs="Arial" w:hint="eastAsia"/>
                <w:color w:val="000000"/>
                <w:kern w:val="0"/>
                <w:sz w:val="20"/>
                <w:szCs w:val="20"/>
              </w:rPr>
              <w:t>月前</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2.77</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拟解决问题解决率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投诉处理率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工程全过程管理机制健全性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rsidR="00CB2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CB20FB" w:rsidRDefault="00CB20FB">
            <w:pPr>
              <w:widowControl/>
              <w:jc w:val="left"/>
              <w:rPr>
                <w:rFonts w:ascii="宋体" w:hAnsi="宋体" w:cs="Arial"/>
                <w:color w:val="000000"/>
                <w:kern w:val="0"/>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满意</w:t>
            </w:r>
            <w:proofErr w:type="gramStart"/>
            <w:r>
              <w:rPr>
                <w:rFonts w:ascii="宋体" w:hAnsi="宋体" w:cs="Arial" w:hint="eastAsia"/>
                <w:color w:val="000000"/>
                <w:kern w:val="0"/>
                <w:sz w:val="20"/>
                <w:szCs w:val="20"/>
              </w:rPr>
              <w:t>度目标</w:t>
            </w:r>
            <w:proofErr w:type="gramEnd"/>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服务对象满意度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CB20FB" w:rsidRDefault="00747B50">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65.68</w:t>
            </w:r>
          </w:p>
        </w:tc>
      </w:tr>
    </w:tbl>
    <w:p w:rsidR="00C6517F" w:rsidRDefault="00C6517F"/>
    <w:tbl>
      <w:tblPr>
        <w:tblW w:w="8506" w:type="dxa"/>
        <w:tblInd w:w="-147" w:type="dxa"/>
        <w:tblCellMar>
          <w:left w:w="0" w:type="dxa"/>
          <w:right w:w="0" w:type="dxa"/>
        </w:tblCellMar>
        <w:tblLook w:val="04A0" w:firstRow="1" w:lastRow="0" w:firstColumn="1" w:lastColumn="0" w:noHBand="0" w:noVBand="1"/>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w:t>
            </w:r>
            <w:proofErr w:type="gramStart"/>
            <w:r>
              <w:rPr>
                <w:rFonts w:eastAsia="楷体_GB2312" w:hint="eastAsia"/>
                <w:color w:val="000000"/>
                <w:kern w:val="0"/>
                <w:szCs w:val="21"/>
                <w:highlight w:val="yellow"/>
              </w:rPr>
              <w:t>填预算</w:t>
            </w:r>
            <w:proofErr w:type="gramEnd"/>
            <w:r>
              <w:rPr>
                <w:rFonts w:eastAsia="楷体_GB2312" w:hint="eastAsia"/>
                <w:color w:val="000000"/>
                <w:kern w:val="0"/>
                <w:szCs w:val="21"/>
                <w:highlight w:val="yellow"/>
              </w:rPr>
              <w:t>批复数；“当年使用上年结余、结转及当年预算追加追减数”</w:t>
            </w:r>
            <w:proofErr w:type="gramStart"/>
            <w:r>
              <w:rPr>
                <w:rFonts w:eastAsia="楷体_GB2312" w:hint="eastAsia"/>
                <w:color w:val="000000"/>
                <w:kern w:val="0"/>
                <w:szCs w:val="21"/>
                <w:highlight w:val="yellow"/>
              </w:rPr>
              <w:t>填当年</w:t>
            </w:r>
            <w:proofErr w:type="gramEnd"/>
            <w:r>
              <w:rPr>
                <w:rFonts w:eastAsia="楷体_GB2312" w:hint="eastAsia"/>
                <w:color w:val="000000"/>
                <w:kern w:val="0"/>
                <w:szCs w:val="21"/>
                <w:highlight w:val="yellow"/>
              </w:rPr>
              <w:t>使用上年结余、结转数以及追加或追</w:t>
            </w:r>
            <w:proofErr w:type="gramStart"/>
            <w:r>
              <w:rPr>
                <w:rFonts w:eastAsia="楷体_GB2312" w:hint="eastAsia"/>
                <w:color w:val="000000"/>
                <w:kern w:val="0"/>
                <w:szCs w:val="21"/>
                <w:highlight w:val="yellow"/>
              </w:rPr>
              <w:t>减预算</w:t>
            </w:r>
            <w:proofErr w:type="gramEnd"/>
            <w:r>
              <w:rPr>
                <w:rFonts w:eastAsia="楷体_GB2312" w:hint="eastAsia"/>
                <w:color w:val="000000"/>
                <w:kern w:val="0"/>
                <w:szCs w:val="21"/>
                <w:highlight w:val="yellow"/>
              </w:rPr>
              <w:t>数；“财政拨款数”填财政部门实际拨付的款项数；“实际支付数”</w:t>
            </w:r>
            <w:proofErr w:type="gramStart"/>
            <w:r>
              <w:rPr>
                <w:rFonts w:eastAsia="楷体_GB2312" w:hint="eastAsia"/>
                <w:color w:val="000000"/>
                <w:kern w:val="0"/>
                <w:szCs w:val="21"/>
                <w:highlight w:val="yellow"/>
              </w:rPr>
              <w:t>填资金</w:t>
            </w:r>
            <w:proofErr w:type="gramEnd"/>
            <w:r>
              <w:rPr>
                <w:rFonts w:eastAsia="楷体_GB2312" w:hint="eastAsia"/>
                <w:color w:val="000000"/>
                <w:kern w:val="0"/>
                <w:szCs w:val="21"/>
                <w:highlight w:val="yellow"/>
              </w:rPr>
              <w:t>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当年使用上年结余、结转及当年预算追加追减数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“决策”、“过程”类指标每个指标的权重值固定，“产出”、“效益”、“满意度”指标权重值是根据指标数量将每类指标总分值分摊到各项指标，即各项指标分值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每类指标总分值</w:t>
            </w:r>
            <w:r>
              <w:rPr>
                <w:rFonts w:eastAsia="楷体_GB2312" w:hint="eastAsia"/>
                <w:color w:val="000000"/>
                <w:kern w:val="0"/>
                <w:szCs w:val="21"/>
                <w:highlight w:val="yellow"/>
              </w:rPr>
              <w:t>/</w:t>
            </w:r>
            <w:r>
              <w:rPr>
                <w:rFonts w:eastAsia="楷体_GB2312" w:hint="eastAsia"/>
                <w:color w:val="000000"/>
                <w:kern w:val="0"/>
                <w:szCs w:val="21"/>
                <w:highlight w:val="yellow"/>
              </w:rPr>
              <w:t>该类指标个数。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proofErr w:type="gramStart"/>
            <w:r>
              <w:rPr>
                <w:rFonts w:eastAsia="楷体_GB2312" w:hint="eastAsia"/>
                <w:color w:val="000000"/>
                <w:kern w:val="0"/>
                <w:szCs w:val="21"/>
                <w:highlight w:val="yellow"/>
              </w:rPr>
              <w:t>六</w:t>
            </w:r>
            <w:proofErr w:type="gramEnd"/>
            <w:r>
              <w:rPr>
                <w:rFonts w:eastAsia="楷体_GB2312" w:hint="eastAsia"/>
                <w:color w:val="000000"/>
                <w:kern w:val="0"/>
                <w:szCs w:val="21"/>
                <w:highlight w:val="yellow"/>
              </w:rPr>
              <w:t>级权重予以评分。定量指标评分规则：“产出”类每项指标的实际完成值对应预期设定的目标值，完成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；“决策”、“过程”、“满意度”类指标以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为满分；“效益”类每项指标的实际完成值对应预期设定的目标值，完成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；五类指标的所有指标实际完成值每低于目标值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 xml:space="preserve">  2025</w:t>
            </w:r>
            <w:r>
              <w:rPr>
                <w:rFonts w:cs="Arial" w:hint="eastAsia"/>
                <w:color w:val="000000"/>
                <w:sz w:val="22"/>
              </w:rPr>
              <w:t>年大中</w:t>
            </w:r>
            <w:proofErr w:type="gramStart"/>
            <w:r>
              <w:rPr>
                <w:rFonts w:cs="Arial" w:hint="eastAsia"/>
                <w:color w:val="000000"/>
                <w:sz w:val="22"/>
              </w:rPr>
              <w:t>修项目</w:t>
            </w:r>
            <w:proofErr w:type="gramEnd"/>
            <w:r>
              <w:rPr>
                <w:rFonts w:cs="Arial" w:hint="eastAsia"/>
                <w:color w:val="000000"/>
                <w:sz w:val="22"/>
              </w:rPr>
              <w:t>共完成：干将西路</w:t>
            </w:r>
            <w:r>
              <w:rPr>
                <w:rFonts w:cs="Arial" w:hint="eastAsia"/>
                <w:color w:val="000000"/>
                <w:sz w:val="22"/>
              </w:rPr>
              <w:t>1038</w:t>
            </w:r>
            <w:r>
              <w:rPr>
                <w:rFonts w:cs="Arial" w:hint="eastAsia"/>
                <w:color w:val="000000"/>
                <w:sz w:val="22"/>
              </w:rPr>
              <w:t>号集中办公区</w:t>
            </w:r>
            <w:r>
              <w:rPr>
                <w:rFonts w:cs="Arial" w:hint="eastAsia"/>
                <w:color w:val="000000"/>
                <w:sz w:val="22"/>
              </w:rPr>
              <w:t>1</w:t>
            </w:r>
            <w:r>
              <w:rPr>
                <w:rFonts w:cs="Arial" w:hint="eastAsia"/>
                <w:color w:val="000000"/>
                <w:sz w:val="22"/>
              </w:rPr>
              <w:t>号</w:t>
            </w:r>
            <w:proofErr w:type="gramStart"/>
            <w:r>
              <w:rPr>
                <w:rFonts w:cs="Arial" w:hint="eastAsia"/>
                <w:color w:val="000000"/>
                <w:sz w:val="22"/>
              </w:rPr>
              <w:t>号</w:t>
            </w:r>
            <w:proofErr w:type="gramEnd"/>
            <w:r>
              <w:rPr>
                <w:rFonts w:cs="Arial" w:hint="eastAsia"/>
                <w:color w:val="000000"/>
                <w:sz w:val="22"/>
              </w:rPr>
              <w:t>楼一至三层维修改造项目、市委统战部党派之家维修改造项目和</w:t>
            </w:r>
            <w:proofErr w:type="gramStart"/>
            <w:r>
              <w:rPr>
                <w:rFonts w:cs="Arial" w:hint="eastAsia"/>
                <w:color w:val="000000"/>
                <w:sz w:val="22"/>
              </w:rPr>
              <w:t>乌鹊桥</w:t>
            </w:r>
            <w:proofErr w:type="gramEnd"/>
            <w:r>
              <w:rPr>
                <w:rFonts w:cs="Arial" w:hint="eastAsia"/>
                <w:color w:val="000000"/>
                <w:sz w:val="22"/>
              </w:rPr>
              <w:t>路</w:t>
            </w:r>
            <w:r>
              <w:rPr>
                <w:rFonts w:cs="Arial" w:hint="eastAsia"/>
                <w:color w:val="000000"/>
                <w:sz w:val="22"/>
              </w:rPr>
              <w:t>68</w:t>
            </w:r>
            <w:r>
              <w:rPr>
                <w:rFonts w:cs="Arial" w:hint="eastAsia"/>
                <w:color w:val="000000"/>
                <w:sz w:val="22"/>
              </w:rPr>
              <w:t>号解危加固工程，消除了安全隐患，得到使用单位一致好评。</w:t>
            </w:r>
            <w:r>
              <w:rPr>
                <w:rFonts w:cs="Arial" w:hint="eastAsia"/>
                <w:color w:val="000000"/>
                <w:sz w:val="22"/>
              </w:rPr>
              <w:t xml:space="preserve">  </w:t>
            </w:r>
            <w:r>
              <w:rPr>
                <w:rFonts w:cs="Arial" w:hint="eastAsia"/>
                <w:color w:val="000000"/>
                <w:sz w:val="22"/>
              </w:rPr>
              <w:br/>
              <w:t xml:space="preserve">  1.</w:t>
            </w:r>
            <w:r>
              <w:rPr>
                <w:rFonts w:cs="Arial" w:hint="eastAsia"/>
                <w:color w:val="000000"/>
                <w:sz w:val="22"/>
              </w:rPr>
              <w:t>干将西路</w:t>
            </w:r>
            <w:r>
              <w:rPr>
                <w:rFonts w:cs="Arial" w:hint="eastAsia"/>
                <w:color w:val="000000"/>
                <w:sz w:val="22"/>
              </w:rPr>
              <w:t>1038</w:t>
            </w:r>
            <w:r>
              <w:rPr>
                <w:rFonts w:cs="Arial" w:hint="eastAsia"/>
                <w:color w:val="000000"/>
                <w:sz w:val="22"/>
              </w:rPr>
              <w:t>号</w:t>
            </w:r>
            <w:r>
              <w:rPr>
                <w:rFonts w:cs="Arial" w:hint="eastAsia"/>
                <w:color w:val="000000"/>
                <w:sz w:val="22"/>
              </w:rPr>
              <w:t>1</w:t>
            </w:r>
            <w:r>
              <w:rPr>
                <w:rFonts w:cs="Arial" w:hint="eastAsia"/>
                <w:color w:val="000000"/>
                <w:sz w:val="22"/>
              </w:rPr>
              <w:t>号楼一至三层维修改造项目计划对干将西路</w:t>
            </w:r>
            <w:r>
              <w:rPr>
                <w:rFonts w:cs="Arial" w:hint="eastAsia"/>
                <w:color w:val="000000"/>
                <w:sz w:val="22"/>
              </w:rPr>
              <w:t>1038</w:t>
            </w:r>
            <w:r>
              <w:rPr>
                <w:rFonts w:cs="Arial" w:hint="eastAsia"/>
                <w:color w:val="000000"/>
                <w:sz w:val="22"/>
              </w:rPr>
              <w:t>号</w:t>
            </w:r>
            <w:r>
              <w:rPr>
                <w:rFonts w:cs="Arial" w:hint="eastAsia"/>
                <w:color w:val="000000"/>
                <w:sz w:val="22"/>
              </w:rPr>
              <w:t>1</w:t>
            </w:r>
            <w:r>
              <w:rPr>
                <w:rFonts w:cs="Arial" w:hint="eastAsia"/>
                <w:color w:val="000000"/>
                <w:sz w:val="22"/>
              </w:rPr>
              <w:t>号楼一至三层办公场所进行维修改造，通过本次改造，消除安全隐患，提升办公用房使用效能，本项目竣工后，消除了安全隐患，提升了办公用房使用效能，更换门</w:t>
            </w:r>
            <w:r>
              <w:rPr>
                <w:rFonts w:cs="Arial" w:hint="eastAsia"/>
                <w:color w:val="000000"/>
                <w:sz w:val="22"/>
              </w:rPr>
              <w:t>40</w:t>
            </w:r>
            <w:proofErr w:type="gramStart"/>
            <w:r>
              <w:rPr>
                <w:rFonts w:cs="Arial" w:hint="eastAsia"/>
                <w:color w:val="000000"/>
                <w:sz w:val="22"/>
              </w:rPr>
              <w:t>樘</w:t>
            </w:r>
            <w:proofErr w:type="gramEnd"/>
            <w:r>
              <w:rPr>
                <w:rFonts w:cs="Arial" w:hint="eastAsia"/>
                <w:color w:val="000000"/>
                <w:sz w:val="22"/>
              </w:rPr>
              <w:t>以上、墙顶面翻新面积约</w:t>
            </w:r>
            <w:r>
              <w:rPr>
                <w:rFonts w:cs="Arial" w:hint="eastAsia"/>
                <w:color w:val="000000"/>
                <w:sz w:val="22"/>
              </w:rPr>
              <w:t>4000</w:t>
            </w:r>
            <w:r>
              <w:rPr>
                <w:rFonts w:cs="Arial" w:hint="eastAsia"/>
                <w:color w:val="000000"/>
                <w:sz w:val="22"/>
              </w:rPr>
              <w:t>平方米。</w:t>
            </w:r>
            <w:r>
              <w:rPr>
                <w:rFonts w:cs="Arial" w:hint="eastAsia"/>
                <w:color w:val="000000"/>
                <w:sz w:val="22"/>
              </w:rPr>
              <w:t xml:space="preserve"> </w:t>
            </w:r>
            <w:r>
              <w:rPr>
                <w:rFonts w:cs="Arial" w:hint="eastAsia"/>
                <w:color w:val="000000"/>
                <w:sz w:val="22"/>
              </w:rPr>
              <w:br/>
              <w:t xml:space="preserve">  2.</w:t>
            </w:r>
            <w:r>
              <w:rPr>
                <w:rFonts w:cs="Arial" w:hint="eastAsia"/>
                <w:color w:val="000000"/>
                <w:sz w:val="22"/>
              </w:rPr>
              <w:t>市委统战部党派之家维修改造项目计划对干将西路</w:t>
            </w:r>
            <w:r>
              <w:rPr>
                <w:rFonts w:cs="Arial" w:hint="eastAsia"/>
                <w:color w:val="000000"/>
                <w:sz w:val="22"/>
              </w:rPr>
              <w:t>1038</w:t>
            </w:r>
            <w:r>
              <w:rPr>
                <w:rFonts w:cs="Arial" w:hint="eastAsia"/>
                <w:color w:val="000000"/>
                <w:sz w:val="22"/>
              </w:rPr>
              <w:t>号</w:t>
            </w:r>
            <w:r>
              <w:rPr>
                <w:rFonts w:cs="Arial" w:hint="eastAsia"/>
                <w:color w:val="000000"/>
                <w:sz w:val="22"/>
              </w:rPr>
              <w:t>2</w:t>
            </w:r>
            <w:r>
              <w:rPr>
                <w:rFonts w:cs="Arial" w:hint="eastAsia"/>
                <w:color w:val="000000"/>
                <w:sz w:val="22"/>
              </w:rPr>
              <w:t>号楼二</w:t>
            </w:r>
            <w:r>
              <w:rPr>
                <w:rFonts w:cs="Arial" w:hint="eastAsia"/>
                <w:color w:val="000000"/>
                <w:sz w:val="22"/>
              </w:rPr>
              <w:lastRenderedPageBreak/>
              <w:t>层整层闲置、毛坯状态的区域进行维修改造，以满足各使用单位工作需求，本项目竣工后，提升了办公用房使用效能，安装空调</w:t>
            </w:r>
            <w:r>
              <w:rPr>
                <w:rFonts w:cs="Arial" w:hint="eastAsia"/>
                <w:color w:val="000000"/>
                <w:sz w:val="22"/>
              </w:rPr>
              <w:t>10</w:t>
            </w:r>
            <w:r>
              <w:rPr>
                <w:rFonts w:cs="Arial" w:hint="eastAsia"/>
                <w:color w:val="000000"/>
                <w:sz w:val="22"/>
              </w:rPr>
              <w:t>台。</w:t>
            </w:r>
            <w:r>
              <w:rPr>
                <w:rFonts w:cs="Arial" w:hint="eastAsia"/>
                <w:color w:val="000000"/>
                <w:sz w:val="22"/>
              </w:rPr>
              <w:t xml:space="preserve"> </w:t>
            </w:r>
            <w:r>
              <w:rPr>
                <w:rFonts w:cs="Arial" w:hint="eastAsia"/>
                <w:color w:val="000000"/>
                <w:sz w:val="22"/>
              </w:rPr>
              <w:br/>
              <w:t xml:space="preserve">  3.</w:t>
            </w:r>
            <w:r>
              <w:rPr>
                <w:rFonts w:cs="Arial" w:hint="eastAsia"/>
                <w:color w:val="000000"/>
                <w:sz w:val="22"/>
              </w:rPr>
              <w:t>乌鹊桥路解危加固工程本项目位于苏州市姑苏区乌鹊桥路</w:t>
            </w:r>
            <w:r>
              <w:rPr>
                <w:rFonts w:cs="Arial" w:hint="eastAsia"/>
                <w:color w:val="000000"/>
                <w:sz w:val="22"/>
              </w:rPr>
              <w:t>68</w:t>
            </w:r>
            <w:r>
              <w:rPr>
                <w:rFonts w:cs="Arial" w:hint="eastAsia"/>
                <w:color w:val="000000"/>
                <w:sz w:val="22"/>
              </w:rPr>
              <w:t>号。项目对院内大礼堂、原苏州医学院</w:t>
            </w:r>
            <w:r>
              <w:rPr>
                <w:rFonts w:cs="Arial" w:hint="eastAsia"/>
                <w:color w:val="000000"/>
                <w:sz w:val="22"/>
              </w:rPr>
              <w:t>1</w:t>
            </w:r>
            <w:r>
              <w:rPr>
                <w:rFonts w:cs="Arial" w:hint="eastAsia"/>
                <w:color w:val="000000"/>
                <w:sz w:val="22"/>
              </w:rPr>
              <w:t>号培训楼、</w:t>
            </w:r>
            <w:r>
              <w:rPr>
                <w:rFonts w:cs="Arial" w:hint="eastAsia"/>
                <w:color w:val="000000"/>
                <w:sz w:val="22"/>
              </w:rPr>
              <w:t>2</w:t>
            </w:r>
            <w:r>
              <w:rPr>
                <w:rFonts w:cs="Arial" w:hint="eastAsia"/>
                <w:color w:val="000000"/>
                <w:sz w:val="22"/>
              </w:rPr>
              <w:t>号培训楼、食堂共计</w:t>
            </w:r>
            <w:r>
              <w:rPr>
                <w:rFonts w:cs="Arial" w:hint="eastAsia"/>
                <w:color w:val="000000"/>
                <w:sz w:val="22"/>
              </w:rPr>
              <w:t>4</w:t>
            </w:r>
            <w:r>
              <w:rPr>
                <w:rFonts w:cs="Arial" w:hint="eastAsia"/>
                <w:color w:val="000000"/>
                <w:sz w:val="22"/>
              </w:rPr>
              <w:t>幢房屋进行加固，消除了安全隐患，招租后实现了闲置资产活化利用。共修缮屋面</w:t>
            </w:r>
            <w:r>
              <w:rPr>
                <w:rFonts w:cs="Arial" w:hint="eastAsia"/>
                <w:color w:val="000000"/>
                <w:sz w:val="22"/>
              </w:rPr>
              <w:t>1534.13</w:t>
            </w:r>
            <w:r>
              <w:rPr>
                <w:rFonts w:cs="Arial" w:hint="eastAsia"/>
                <w:color w:val="000000"/>
                <w:sz w:val="22"/>
              </w:rPr>
              <w:t>㎡，大礼堂加固面积超过</w:t>
            </w:r>
            <w:r>
              <w:rPr>
                <w:rFonts w:cs="Arial" w:hint="eastAsia"/>
                <w:color w:val="000000"/>
                <w:sz w:val="22"/>
              </w:rPr>
              <w:t>1900</w:t>
            </w:r>
            <w:r>
              <w:rPr>
                <w:rFonts w:cs="Arial" w:hint="eastAsia"/>
                <w:color w:val="000000"/>
                <w:sz w:val="22"/>
              </w:rPr>
              <w:t>㎡。</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lastRenderedPageBreak/>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市级机关大中修，保障机关正常运行</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市级机关大中修，保障机关正常运行</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 xml:space="preserve">  </w:t>
            </w:r>
            <w:r>
              <w:rPr>
                <w:rFonts w:cs="Arial" w:hint="eastAsia"/>
                <w:color w:val="000000"/>
                <w:sz w:val="22"/>
              </w:rPr>
              <w:t>一、干将西路</w:t>
            </w:r>
            <w:r>
              <w:rPr>
                <w:rFonts w:cs="Arial" w:hint="eastAsia"/>
                <w:color w:val="000000"/>
                <w:sz w:val="22"/>
              </w:rPr>
              <w:t>1038</w:t>
            </w:r>
            <w:r>
              <w:rPr>
                <w:rFonts w:cs="Arial" w:hint="eastAsia"/>
                <w:color w:val="000000"/>
                <w:sz w:val="22"/>
              </w:rPr>
              <w:t>号集中办公区</w:t>
            </w:r>
            <w:r>
              <w:rPr>
                <w:rFonts w:cs="Arial" w:hint="eastAsia"/>
                <w:color w:val="000000"/>
                <w:sz w:val="22"/>
              </w:rPr>
              <w:t>1</w:t>
            </w:r>
            <w:r>
              <w:rPr>
                <w:rFonts w:cs="Arial" w:hint="eastAsia"/>
                <w:color w:val="000000"/>
                <w:sz w:val="22"/>
              </w:rPr>
              <w:t>号楼一至三层维修改造项目</w:t>
            </w:r>
            <w:r>
              <w:rPr>
                <w:rFonts w:cs="Arial" w:hint="eastAsia"/>
                <w:color w:val="000000"/>
                <w:sz w:val="22"/>
              </w:rPr>
              <w:t xml:space="preserve"> </w:t>
            </w:r>
            <w:r>
              <w:rPr>
                <w:rFonts w:cs="Arial" w:hint="eastAsia"/>
                <w:color w:val="000000"/>
                <w:sz w:val="22"/>
              </w:rPr>
              <w:br/>
              <w:t xml:space="preserve">  1.</w:t>
            </w:r>
            <w:r>
              <w:rPr>
                <w:rFonts w:cs="Arial" w:hint="eastAsia"/>
                <w:color w:val="000000"/>
                <w:sz w:val="22"/>
              </w:rPr>
              <w:t>施工内容主要包括室内拆除清理、重新装修、强弱电管线改造、空调安装等</w:t>
            </w:r>
            <w:r>
              <w:rPr>
                <w:rFonts w:cs="Arial" w:hint="eastAsia"/>
                <w:color w:val="000000"/>
                <w:sz w:val="22"/>
              </w:rPr>
              <w:t>,</w:t>
            </w:r>
            <w:r>
              <w:rPr>
                <w:rFonts w:cs="Arial" w:hint="eastAsia"/>
                <w:color w:val="000000"/>
                <w:sz w:val="22"/>
              </w:rPr>
              <w:t>本项目于</w:t>
            </w:r>
            <w:r>
              <w:rPr>
                <w:rFonts w:cs="Arial" w:hint="eastAsia"/>
                <w:color w:val="000000"/>
                <w:sz w:val="22"/>
              </w:rPr>
              <w:t>2024</w:t>
            </w:r>
            <w:r>
              <w:rPr>
                <w:rFonts w:cs="Arial" w:hint="eastAsia"/>
                <w:color w:val="000000"/>
                <w:sz w:val="22"/>
              </w:rPr>
              <w:t>年</w:t>
            </w:r>
            <w:r>
              <w:rPr>
                <w:rFonts w:cs="Arial" w:hint="eastAsia"/>
                <w:color w:val="000000"/>
                <w:sz w:val="22"/>
              </w:rPr>
              <w:t>12</w:t>
            </w:r>
            <w:r>
              <w:rPr>
                <w:rFonts w:cs="Arial" w:hint="eastAsia"/>
                <w:color w:val="000000"/>
                <w:sz w:val="22"/>
              </w:rPr>
              <w:t>月</w:t>
            </w:r>
            <w:r>
              <w:rPr>
                <w:rFonts w:cs="Arial" w:hint="eastAsia"/>
                <w:color w:val="000000"/>
                <w:sz w:val="22"/>
              </w:rPr>
              <w:t>19</w:t>
            </w:r>
            <w:r>
              <w:rPr>
                <w:rFonts w:cs="Arial" w:hint="eastAsia"/>
                <w:color w:val="000000"/>
                <w:sz w:val="22"/>
              </w:rPr>
              <w:t>日开工，</w:t>
            </w:r>
            <w:r>
              <w:rPr>
                <w:rFonts w:cs="Arial" w:hint="eastAsia"/>
                <w:color w:val="000000"/>
                <w:sz w:val="22"/>
              </w:rPr>
              <w:t>2025</w:t>
            </w:r>
            <w:r>
              <w:rPr>
                <w:rFonts w:cs="Arial" w:hint="eastAsia"/>
                <w:color w:val="000000"/>
                <w:sz w:val="22"/>
              </w:rPr>
              <w:t>年</w:t>
            </w:r>
            <w:r>
              <w:rPr>
                <w:rFonts w:cs="Arial" w:hint="eastAsia"/>
                <w:color w:val="000000"/>
                <w:sz w:val="22"/>
              </w:rPr>
              <w:t>1</w:t>
            </w:r>
            <w:r>
              <w:rPr>
                <w:rFonts w:cs="Arial" w:hint="eastAsia"/>
                <w:color w:val="000000"/>
                <w:sz w:val="22"/>
              </w:rPr>
              <w:t>月</w:t>
            </w:r>
            <w:r>
              <w:rPr>
                <w:rFonts w:cs="Arial" w:hint="eastAsia"/>
                <w:color w:val="000000"/>
                <w:sz w:val="22"/>
              </w:rPr>
              <w:t>5</w:t>
            </w:r>
            <w:r>
              <w:rPr>
                <w:rFonts w:cs="Arial" w:hint="eastAsia"/>
                <w:color w:val="000000"/>
                <w:sz w:val="22"/>
              </w:rPr>
              <w:t>日竣工。到</w:t>
            </w:r>
            <w:r>
              <w:rPr>
                <w:rFonts w:cs="Arial" w:hint="eastAsia"/>
                <w:color w:val="000000"/>
                <w:sz w:val="22"/>
              </w:rPr>
              <w:t>2025</w:t>
            </w:r>
            <w:r>
              <w:rPr>
                <w:rFonts w:cs="Arial" w:hint="eastAsia"/>
                <w:color w:val="000000"/>
                <w:sz w:val="22"/>
              </w:rPr>
              <w:t>年</w:t>
            </w:r>
            <w:r>
              <w:rPr>
                <w:rFonts w:cs="Arial" w:hint="eastAsia"/>
                <w:color w:val="000000"/>
                <w:sz w:val="22"/>
              </w:rPr>
              <w:t>12</w:t>
            </w:r>
            <w:r>
              <w:rPr>
                <w:rFonts w:cs="Arial" w:hint="eastAsia"/>
                <w:color w:val="000000"/>
                <w:sz w:val="22"/>
              </w:rPr>
              <w:t>月为止，本项目已经完成竣工结算审计工作，工程款支付至审计审定金额的</w:t>
            </w:r>
            <w:r>
              <w:rPr>
                <w:rFonts w:cs="Arial" w:hint="eastAsia"/>
                <w:color w:val="000000"/>
                <w:sz w:val="22"/>
              </w:rPr>
              <w:t>97%</w:t>
            </w:r>
            <w:r>
              <w:rPr>
                <w:rFonts w:cs="Arial" w:hint="eastAsia"/>
                <w:color w:val="000000"/>
                <w:sz w:val="22"/>
              </w:rPr>
              <w:t>，剩余</w:t>
            </w:r>
            <w:r>
              <w:rPr>
                <w:rFonts w:cs="Arial" w:hint="eastAsia"/>
                <w:color w:val="000000"/>
                <w:sz w:val="22"/>
              </w:rPr>
              <w:t>3%</w:t>
            </w:r>
            <w:r>
              <w:rPr>
                <w:rFonts w:cs="Arial" w:hint="eastAsia"/>
                <w:color w:val="000000"/>
                <w:sz w:val="22"/>
              </w:rPr>
              <w:t>为工程质保金，将于本项目竣工验收通过之日起两年后付清。</w:t>
            </w:r>
            <w:r>
              <w:rPr>
                <w:rFonts w:cs="Arial" w:hint="eastAsia"/>
                <w:color w:val="000000"/>
                <w:sz w:val="22"/>
              </w:rPr>
              <w:t xml:space="preserve"> </w:t>
            </w:r>
            <w:r>
              <w:rPr>
                <w:rFonts w:cs="Arial" w:hint="eastAsia"/>
                <w:color w:val="000000"/>
                <w:sz w:val="22"/>
              </w:rPr>
              <w:br/>
              <w:t xml:space="preserve">  2.</w:t>
            </w:r>
            <w:r>
              <w:rPr>
                <w:rFonts w:cs="Arial" w:hint="eastAsia"/>
                <w:color w:val="000000"/>
                <w:sz w:val="22"/>
              </w:rPr>
              <w:t>本项目共更换门</w:t>
            </w:r>
            <w:r>
              <w:rPr>
                <w:rFonts w:cs="Arial" w:hint="eastAsia"/>
                <w:color w:val="000000"/>
                <w:sz w:val="22"/>
              </w:rPr>
              <w:t>40</w:t>
            </w:r>
            <w:proofErr w:type="gramStart"/>
            <w:r>
              <w:rPr>
                <w:rFonts w:cs="Arial" w:hint="eastAsia"/>
                <w:color w:val="000000"/>
                <w:sz w:val="22"/>
              </w:rPr>
              <w:t>樘</w:t>
            </w:r>
            <w:proofErr w:type="gramEnd"/>
            <w:r>
              <w:rPr>
                <w:rFonts w:cs="Arial" w:hint="eastAsia"/>
                <w:color w:val="000000"/>
                <w:sz w:val="22"/>
              </w:rPr>
              <w:t>以上、墙顶面翻新面积约</w:t>
            </w:r>
            <w:r>
              <w:rPr>
                <w:rFonts w:cs="Arial" w:hint="eastAsia"/>
                <w:color w:val="000000"/>
                <w:sz w:val="22"/>
              </w:rPr>
              <w:t>4000</w:t>
            </w:r>
            <w:r>
              <w:rPr>
                <w:rFonts w:cs="Arial" w:hint="eastAsia"/>
                <w:color w:val="000000"/>
                <w:sz w:val="22"/>
              </w:rPr>
              <w:t>平方米。验收合格率达到</w:t>
            </w:r>
            <w:r>
              <w:rPr>
                <w:rFonts w:cs="Arial" w:hint="eastAsia"/>
                <w:color w:val="000000"/>
                <w:sz w:val="22"/>
              </w:rPr>
              <w:t>100%</w:t>
            </w:r>
            <w:r>
              <w:rPr>
                <w:rFonts w:cs="Arial" w:hint="eastAsia"/>
                <w:color w:val="000000"/>
                <w:sz w:val="22"/>
              </w:rPr>
              <w:t>、工程进度支付款准确率达到</w:t>
            </w:r>
            <w:r>
              <w:rPr>
                <w:rFonts w:cs="Arial" w:hint="eastAsia"/>
                <w:color w:val="000000"/>
                <w:sz w:val="22"/>
              </w:rPr>
              <w:t>100%</w:t>
            </w:r>
            <w:r>
              <w:rPr>
                <w:rFonts w:cs="Arial" w:hint="eastAsia"/>
                <w:color w:val="000000"/>
                <w:sz w:val="22"/>
              </w:rPr>
              <w:t>，已于</w:t>
            </w:r>
            <w:r>
              <w:rPr>
                <w:rFonts w:cs="Arial" w:hint="eastAsia"/>
                <w:color w:val="000000"/>
                <w:sz w:val="22"/>
              </w:rPr>
              <w:t>2025</w:t>
            </w:r>
            <w:r>
              <w:rPr>
                <w:rFonts w:cs="Arial" w:hint="eastAsia"/>
                <w:color w:val="000000"/>
                <w:sz w:val="22"/>
              </w:rPr>
              <w:t>年</w:t>
            </w:r>
            <w:r>
              <w:rPr>
                <w:rFonts w:cs="Arial" w:hint="eastAsia"/>
                <w:color w:val="000000"/>
                <w:sz w:val="22"/>
              </w:rPr>
              <w:t>12</w:t>
            </w:r>
            <w:r>
              <w:rPr>
                <w:rFonts w:cs="Arial" w:hint="eastAsia"/>
                <w:color w:val="000000"/>
                <w:sz w:val="22"/>
              </w:rPr>
              <w:t>月前支付完应付款项，拟解决问题解决率达到</w:t>
            </w:r>
            <w:r>
              <w:rPr>
                <w:rFonts w:cs="Arial" w:hint="eastAsia"/>
                <w:color w:val="000000"/>
                <w:sz w:val="22"/>
              </w:rPr>
              <w:t>100%</w:t>
            </w:r>
            <w:r>
              <w:rPr>
                <w:rFonts w:cs="Arial" w:hint="eastAsia"/>
                <w:color w:val="000000"/>
                <w:sz w:val="22"/>
              </w:rPr>
              <w:t>、投诉处理率达到</w:t>
            </w:r>
            <w:r>
              <w:rPr>
                <w:rFonts w:cs="Arial" w:hint="eastAsia"/>
                <w:color w:val="000000"/>
                <w:sz w:val="22"/>
              </w:rPr>
              <w:t>100%</w:t>
            </w:r>
            <w:r>
              <w:rPr>
                <w:rFonts w:cs="Arial" w:hint="eastAsia"/>
                <w:color w:val="000000"/>
                <w:sz w:val="22"/>
              </w:rPr>
              <w:t>，全过程管理机制健全</w:t>
            </w:r>
            <w:r>
              <w:rPr>
                <w:rFonts w:cs="Arial" w:hint="eastAsia"/>
                <w:color w:val="000000"/>
                <w:sz w:val="22"/>
              </w:rPr>
              <w:t>,</w:t>
            </w:r>
            <w:r>
              <w:rPr>
                <w:rFonts w:cs="Arial" w:hint="eastAsia"/>
                <w:color w:val="000000"/>
                <w:sz w:val="22"/>
              </w:rPr>
              <w:t>服务对象满意度达到</w:t>
            </w:r>
            <w:r>
              <w:rPr>
                <w:rFonts w:cs="Arial" w:hint="eastAsia"/>
                <w:color w:val="000000"/>
                <w:sz w:val="22"/>
              </w:rPr>
              <w:t>100%</w:t>
            </w:r>
            <w:r>
              <w:rPr>
                <w:rFonts w:cs="Arial" w:hint="eastAsia"/>
                <w:color w:val="000000"/>
                <w:sz w:val="22"/>
              </w:rPr>
              <w:t>。</w:t>
            </w:r>
            <w:r>
              <w:rPr>
                <w:rFonts w:cs="Arial" w:hint="eastAsia"/>
                <w:color w:val="000000"/>
                <w:sz w:val="22"/>
              </w:rPr>
              <w:t xml:space="preserve"> </w:t>
            </w:r>
            <w:r>
              <w:rPr>
                <w:rFonts w:cs="Arial" w:hint="eastAsia"/>
                <w:color w:val="000000"/>
                <w:sz w:val="22"/>
              </w:rPr>
              <w:br/>
              <w:t xml:space="preserve">  </w:t>
            </w:r>
            <w:r>
              <w:rPr>
                <w:rFonts w:cs="Arial" w:hint="eastAsia"/>
                <w:color w:val="000000"/>
                <w:sz w:val="22"/>
              </w:rPr>
              <w:t>二、市委统战部党派之家维修改造项目</w:t>
            </w:r>
            <w:r>
              <w:rPr>
                <w:rFonts w:cs="Arial" w:hint="eastAsia"/>
                <w:color w:val="000000"/>
                <w:sz w:val="22"/>
              </w:rPr>
              <w:t xml:space="preserve"> </w:t>
            </w:r>
            <w:r>
              <w:rPr>
                <w:rFonts w:cs="Arial" w:hint="eastAsia"/>
                <w:color w:val="000000"/>
                <w:sz w:val="22"/>
              </w:rPr>
              <w:br/>
              <w:t xml:space="preserve">  1.</w:t>
            </w:r>
            <w:r>
              <w:rPr>
                <w:rFonts w:cs="Arial" w:hint="eastAsia"/>
                <w:color w:val="000000"/>
                <w:sz w:val="22"/>
              </w:rPr>
              <w:t>施工面积约</w:t>
            </w:r>
            <w:r>
              <w:rPr>
                <w:rFonts w:cs="Arial" w:hint="eastAsia"/>
                <w:color w:val="000000"/>
                <w:sz w:val="22"/>
              </w:rPr>
              <w:t>657</w:t>
            </w:r>
            <w:r>
              <w:rPr>
                <w:rFonts w:cs="Arial" w:hint="eastAsia"/>
                <w:color w:val="000000"/>
                <w:sz w:val="22"/>
              </w:rPr>
              <w:t>㎡，施工内容主要包括拆除干将西路</w:t>
            </w:r>
            <w:r>
              <w:rPr>
                <w:rFonts w:cs="Arial" w:hint="eastAsia"/>
                <w:color w:val="000000"/>
                <w:sz w:val="22"/>
              </w:rPr>
              <w:t>1038</w:t>
            </w:r>
            <w:r>
              <w:rPr>
                <w:rFonts w:cs="Arial" w:hint="eastAsia"/>
                <w:color w:val="000000"/>
                <w:sz w:val="22"/>
              </w:rPr>
              <w:t>号</w:t>
            </w:r>
            <w:r>
              <w:rPr>
                <w:rFonts w:cs="Arial" w:hint="eastAsia"/>
                <w:color w:val="000000"/>
                <w:sz w:val="22"/>
              </w:rPr>
              <w:t>2</w:t>
            </w:r>
            <w:r>
              <w:rPr>
                <w:rFonts w:cs="Arial" w:hint="eastAsia"/>
                <w:color w:val="000000"/>
                <w:sz w:val="22"/>
              </w:rPr>
              <w:t>号楼二层消防管道和</w:t>
            </w:r>
            <w:r>
              <w:rPr>
                <w:rFonts w:cs="Arial" w:hint="eastAsia"/>
                <w:color w:val="000000"/>
                <w:sz w:val="22"/>
              </w:rPr>
              <w:t>VRV</w:t>
            </w:r>
            <w:r>
              <w:rPr>
                <w:rFonts w:cs="Arial" w:hint="eastAsia"/>
                <w:color w:val="000000"/>
                <w:sz w:val="22"/>
              </w:rPr>
              <w:t>空调，再参照其他楼层对大空间进行分隔，主要分隔为</w:t>
            </w:r>
            <w:r>
              <w:rPr>
                <w:rFonts w:cs="Arial" w:hint="eastAsia"/>
                <w:color w:val="000000"/>
                <w:sz w:val="22"/>
              </w:rPr>
              <w:t>7</w:t>
            </w:r>
            <w:r>
              <w:rPr>
                <w:rFonts w:cs="Arial" w:hint="eastAsia"/>
                <w:color w:val="000000"/>
                <w:sz w:val="22"/>
              </w:rPr>
              <w:t>间活动室（每间约</w:t>
            </w:r>
            <w:r>
              <w:rPr>
                <w:rFonts w:cs="Arial" w:hint="eastAsia"/>
                <w:color w:val="000000"/>
                <w:sz w:val="22"/>
              </w:rPr>
              <w:t>50</w:t>
            </w:r>
            <w:r>
              <w:rPr>
                <w:rFonts w:cs="Arial" w:hint="eastAsia"/>
                <w:color w:val="000000"/>
                <w:sz w:val="22"/>
              </w:rPr>
              <w:t>平方米左右），安装分体式空调（每房间安装</w:t>
            </w:r>
            <w:r>
              <w:rPr>
                <w:rFonts w:cs="Arial" w:hint="eastAsia"/>
                <w:color w:val="000000"/>
                <w:sz w:val="22"/>
              </w:rPr>
              <w:t>1</w:t>
            </w:r>
            <w:r>
              <w:rPr>
                <w:rFonts w:cs="Arial" w:hint="eastAsia"/>
                <w:color w:val="000000"/>
                <w:sz w:val="22"/>
              </w:rPr>
              <w:t>台</w:t>
            </w:r>
            <w:r>
              <w:rPr>
                <w:rFonts w:cs="Arial" w:hint="eastAsia"/>
                <w:color w:val="000000"/>
                <w:sz w:val="22"/>
              </w:rPr>
              <w:t>3P</w:t>
            </w:r>
            <w:r>
              <w:rPr>
                <w:rFonts w:cs="Arial" w:hint="eastAsia"/>
                <w:color w:val="000000"/>
                <w:sz w:val="22"/>
              </w:rPr>
              <w:t>空调），并完成墙、顶、地等基本装饰。本项目于</w:t>
            </w:r>
            <w:r>
              <w:rPr>
                <w:rFonts w:cs="Arial" w:hint="eastAsia"/>
                <w:color w:val="000000"/>
                <w:sz w:val="22"/>
              </w:rPr>
              <w:t>2025</w:t>
            </w:r>
            <w:r>
              <w:rPr>
                <w:rFonts w:cs="Arial" w:hint="eastAsia"/>
                <w:color w:val="000000"/>
                <w:sz w:val="22"/>
              </w:rPr>
              <w:t>年</w:t>
            </w:r>
            <w:r>
              <w:rPr>
                <w:rFonts w:cs="Arial" w:hint="eastAsia"/>
                <w:color w:val="000000"/>
                <w:sz w:val="22"/>
              </w:rPr>
              <w:t>2</w:t>
            </w:r>
            <w:r>
              <w:rPr>
                <w:rFonts w:cs="Arial" w:hint="eastAsia"/>
                <w:color w:val="000000"/>
                <w:sz w:val="22"/>
              </w:rPr>
              <w:t>月</w:t>
            </w:r>
            <w:r>
              <w:rPr>
                <w:rFonts w:cs="Arial" w:hint="eastAsia"/>
                <w:color w:val="000000"/>
                <w:sz w:val="22"/>
              </w:rPr>
              <w:t>21</w:t>
            </w:r>
            <w:r>
              <w:rPr>
                <w:rFonts w:cs="Arial" w:hint="eastAsia"/>
                <w:color w:val="000000"/>
                <w:sz w:val="22"/>
              </w:rPr>
              <w:t>日开工，</w:t>
            </w:r>
            <w:r>
              <w:rPr>
                <w:rFonts w:cs="Arial" w:hint="eastAsia"/>
                <w:color w:val="000000"/>
                <w:sz w:val="22"/>
              </w:rPr>
              <w:t>2025</w:t>
            </w:r>
            <w:r>
              <w:rPr>
                <w:rFonts w:cs="Arial" w:hint="eastAsia"/>
                <w:color w:val="000000"/>
                <w:sz w:val="22"/>
              </w:rPr>
              <w:t>年</w:t>
            </w:r>
            <w:r>
              <w:rPr>
                <w:rFonts w:cs="Arial" w:hint="eastAsia"/>
                <w:color w:val="000000"/>
                <w:sz w:val="22"/>
              </w:rPr>
              <w:t>3</w:t>
            </w:r>
            <w:r>
              <w:rPr>
                <w:rFonts w:cs="Arial" w:hint="eastAsia"/>
                <w:color w:val="000000"/>
                <w:sz w:val="22"/>
              </w:rPr>
              <w:t>月</w:t>
            </w:r>
            <w:r>
              <w:rPr>
                <w:rFonts w:cs="Arial" w:hint="eastAsia"/>
                <w:color w:val="000000"/>
                <w:sz w:val="22"/>
              </w:rPr>
              <w:t>16</w:t>
            </w:r>
            <w:r>
              <w:rPr>
                <w:rFonts w:cs="Arial" w:hint="eastAsia"/>
                <w:color w:val="000000"/>
                <w:sz w:val="22"/>
              </w:rPr>
              <w:t>日完工。到</w:t>
            </w:r>
            <w:r>
              <w:rPr>
                <w:rFonts w:cs="Arial" w:hint="eastAsia"/>
                <w:color w:val="000000"/>
                <w:sz w:val="22"/>
              </w:rPr>
              <w:t>2025</w:t>
            </w:r>
            <w:r>
              <w:rPr>
                <w:rFonts w:cs="Arial" w:hint="eastAsia"/>
                <w:color w:val="000000"/>
                <w:sz w:val="22"/>
              </w:rPr>
              <w:t>年</w:t>
            </w:r>
            <w:r>
              <w:rPr>
                <w:rFonts w:cs="Arial" w:hint="eastAsia"/>
                <w:color w:val="000000"/>
                <w:sz w:val="22"/>
              </w:rPr>
              <w:t>12</w:t>
            </w:r>
            <w:r>
              <w:rPr>
                <w:rFonts w:cs="Arial" w:hint="eastAsia"/>
                <w:color w:val="000000"/>
                <w:sz w:val="22"/>
              </w:rPr>
              <w:t>月为止，本项目已经完成竣工结算审计工作，工程款支付至审计审定金额的</w:t>
            </w:r>
            <w:r>
              <w:rPr>
                <w:rFonts w:cs="Arial" w:hint="eastAsia"/>
                <w:color w:val="000000"/>
                <w:sz w:val="22"/>
              </w:rPr>
              <w:t>97%</w:t>
            </w:r>
            <w:r>
              <w:rPr>
                <w:rFonts w:cs="Arial" w:hint="eastAsia"/>
                <w:color w:val="000000"/>
                <w:sz w:val="22"/>
              </w:rPr>
              <w:t>，剩余</w:t>
            </w:r>
            <w:r>
              <w:rPr>
                <w:rFonts w:cs="Arial" w:hint="eastAsia"/>
                <w:color w:val="000000"/>
                <w:sz w:val="22"/>
              </w:rPr>
              <w:t>3%</w:t>
            </w:r>
            <w:r>
              <w:rPr>
                <w:rFonts w:cs="Arial" w:hint="eastAsia"/>
                <w:color w:val="000000"/>
                <w:sz w:val="22"/>
              </w:rPr>
              <w:t>为工程质保金。</w:t>
            </w:r>
            <w:r>
              <w:rPr>
                <w:rFonts w:cs="Arial" w:hint="eastAsia"/>
                <w:color w:val="000000"/>
                <w:sz w:val="22"/>
              </w:rPr>
              <w:t xml:space="preserve"> </w:t>
            </w:r>
            <w:r>
              <w:rPr>
                <w:rFonts w:cs="Arial" w:hint="eastAsia"/>
                <w:color w:val="000000"/>
                <w:sz w:val="22"/>
              </w:rPr>
              <w:br/>
              <w:t xml:space="preserve">  2.</w:t>
            </w:r>
            <w:r>
              <w:rPr>
                <w:rFonts w:cs="Arial" w:hint="eastAsia"/>
                <w:color w:val="000000"/>
                <w:sz w:val="22"/>
              </w:rPr>
              <w:t>本项目安装空调</w:t>
            </w:r>
            <w:r>
              <w:rPr>
                <w:rFonts w:cs="Arial" w:hint="eastAsia"/>
                <w:color w:val="000000"/>
                <w:sz w:val="22"/>
              </w:rPr>
              <w:t>10</w:t>
            </w:r>
            <w:r>
              <w:rPr>
                <w:rFonts w:cs="Arial" w:hint="eastAsia"/>
                <w:color w:val="000000"/>
                <w:sz w:val="22"/>
              </w:rPr>
              <w:t>台，验收合格率达到</w:t>
            </w:r>
            <w:r>
              <w:rPr>
                <w:rFonts w:cs="Arial" w:hint="eastAsia"/>
                <w:color w:val="000000"/>
                <w:sz w:val="22"/>
              </w:rPr>
              <w:t>100%</w:t>
            </w:r>
            <w:r>
              <w:rPr>
                <w:rFonts w:cs="Arial" w:hint="eastAsia"/>
                <w:color w:val="000000"/>
                <w:sz w:val="22"/>
              </w:rPr>
              <w:t>，工程进度支付款准确率达到</w:t>
            </w:r>
            <w:r>
              <w:rPr>
                <w:rFonts w:cs="Arial" w:hint="eastAsia"/>
                <w:color w:val="000000"/>
                <w:sz w:val="22"/>
              </w:rPr>
              <w:t>100%</w:t>
            </w:r>
            <w:r>
              <w:rPr>
                <w:rFonts w:cs="Arial" w:hint="eastAsia"/>
                <w:color w:val="000000"/>
                <w:sz w:val="22"/>
              </w:rPr>
              <w:t>，已于</w:t>
            </w:r>
            <w:r>
              <w:rPr>
                <w:rFonts w:cs="Arial" w:hint="eastAsia"/>
                <w:color w:val="000000"/>
                <w:sz w:val="22"/>
              </w:rPr>
              <w:t>2025</w:t>
            </w:r>
            <w:r>
              <w:rPr>
                <w:rFonts w:cs="Arial" w:hint="eastAsia"/>
                <w:color w:val="000000"/>
                <w:sz w:val="22"/>
              </w:rPr>
              <w:t>年</w:t>
            </w:r>
            <w:r>
              <w:rPr>
                <w:rFonts w:cs="Arial" w:hint="eastAsia"/>
                <w:color w:val="000000"/>
                <w:sz w:val="22"/>
              </w:rPr>
              <w:t>12</w:t>
            </w:r>
            <w:r>
              <w:rPr>
                <w:rFonts w:cs="Arial" w:hint="eastAsia"/>
                <w:color w:val="000000"/>
                <w:sz w:val="22"/>
              </w:rPr>
              <w:t>月支付完应付款项，拟解决问题解决率达到</w:t>
            </w:r>
            <w:r>
              <w:rPr>
                <w:rFonts w:cs="Arial" w:hint="eastAsia"/>
                <w:color w:val="000000"/>
                <w:sz w:val="22"/>
              </w:rPr>
              <w:t>100%</w:t>
            </w:r>
            <w:r>
              <w:rPr>
                <w:rFonts w:cs="Arial" w:hint="eastAsia"/>
                <w:color w:val="000000"/>
                <w:sz w:val="22"/>
              </w:rPr>
              <w:t>、投诉处理率达到</w:t>
            </w:r>
            <w:r>
              <w:rPr>
                <w:rFonts w:cs="Arial" w:hint="eastAsia"/>
                <w:color w:val="000000"/>
                <w:sz w:val="22"/>
              </w:rPr>
              <w:t>100%</w:t>
            </w:r>
            <w:r>
              <w:rPr>
                <w:rFonts w:cs="Arial" w:hint="eastAsia"/>
                <w:color w:val="000000"/>
                <w:sz w:val="22"/>
              </w:rPr>
              <w:t>，全过程管理机制健全，服务对象满意度达到</w:t>
            </w:r>
            <w:r>
              <w:rPr>
                <w:rFonts w:cs="Arial" w:hint="eastAsia"/>
                <w:color w:val="000000"/>
                <w:sz w:val="22"/>
              </w:rPr>
              <w:t>100%</w:t>
            </w:r>
            <w:r>
              <w:rPr>
                <w:rFonts w:cs="Arial" w:hint="eastAsia"/>
                <w:color w:val="000000"/>
                <w:sz w:val="22"/>
              </w:rPr>
              <w:t>。</w:t>
            </w:r>
            <w:r>
              <w:rPr>
                <w:rFonts w:cs="Arial" w:hint="eastAsia"/>
                <w:color w:val="000000"/>
                <w:sz w:val="22"/>
              </w:rPr>
              <w:t xml:space="preserve"> </w:t>
            </w:r>
            <w:r>
              <w:rPr>
                <w:rFonts w:cs="Arial" w:hint="eastAsia"/>
                <w:color w:val="000000"/>
                <w:sz w:val="22"/>
              </w:rPr>
              <w:br/>
              <w:t xml:space="preserve">  </w:t>
            </w:r>
            <w:r>
              <w:rPr>
                <w:rFonts w:cs="Arial" w:hint="eastAsia"/>
                <w:color w:val="000000"/>
                <w:sz w:val="22"/>
              </w:rPr>
              <w:t>三、乌鹊桥路</w:t>
            </w:r>
            <w:r>
              <w:rPr>
                <w:rFonts w:cs="Arial" w:hint="eastAsia"/>
                <w:color w:val="000000"/>
                <w:sz w:val="22"/>
              </w:rPr>
              <w:t>68</w:t>
            </w:r>
            <w:r>
              <w:rPr>
                <w:rFonts w:cs="Arial" w:hint="eastAsia"/>
                <w:color w:val="000000"/>
                <w:sz w:val="22"/>
              </w:rPr>
              <w:t>号解危加固工程</w:t>
            </w:r>
            <w:r>
              <w:rPr>
                <w:rFonts w:cs="Arial" w:hint="eastAsia"/>
                <w:color w:val="000000"/>
                <w:sz w:val="22"/>
              </w:rPr>
              <w:t xml:space="preserve"> </w:t>
            </w:r>
            <w:r>
              <w:rPr>
                <w:rFonts w:cs="Arial" w:hint="eastAsia"/>
                <w:color w:val="000000"/>
                <w:sz w:val="22"/>
              </w:rPr>
              <w:br/>
              <w:t xml:space="preserve">  1.</w:t>
            </w:r>
            <w:r>
              <w:rPr>
                <w:rFonts w:cs="Arial" w:hint="eastAsia"/>
                <w:color w:val="000000"/>
                <w:sz w:val="22"/>
              </w:rPr>
              <w:t>施工内容主要包括对原培训中心</w:t>
            </w:r>
            <w:r>
              <w:rPr>
                <w:rFonts w:cs="Arial" w:hint="eastAsia"/>
                <w:color w:val="000000"/>
                <w:sz w:val="22"/>
              </w:rPr>
              <w:t>1</w:t>
            </w:r>
            <w:r>
              <w:rPr>
                <w:rFonts w:cs="Arial" w:hint="eastAsia"/>
                <w:color w:val="000000"/>
                <w:sz w:val="22"/>
              </w:rPr>
              <w:t>号楼、</w:t>
            </w:r>
            <w:r>
              <w:rPr>
                <w:rFonts w:cs="Arial" w:hint="eastAsia"/>
                <w:color w:val="000000"/>
                <w:sz w:val="22"/>
              </w:rPr>
              <w:t>2</w:t>
            </w:r>
            <w:r>
              <w:rPr>
                <w:rFonts w:cs="Arial" w:hint="eastAsia"/>
                <w:color w:val="000000"/>
                <w:sz w:val="22"/>
              </w:rPr>
              <w:t>号楼及食堂采用恢复承重墙或增设过梁、对承载能力不足的构件进行承载力修缮加固、钢木屋架部修缮加固、屋面陶土瓦更换，屋面木望板增设防水层等，以达到正常使用的安全性要求。本项目于</w:t>
            </w:r>
            <w:r>
              <w:rPr>
                <w:rFonts w:cs="Arial" w:hint="eastAsia"/>
                <w:color w:val="000000"/>
                <w:sz w:val="22"/>
              </w:rPr>
              <w:t>2024</w:t>
            </w:r>
            <w:r>
              <w:rPr>
                <w:rFonts w:cs="Arial" w:hint="eastAsia"/>
                <w:color w:val="000000"/>
                <w:sz w:val="22"/>
              </w:rPr>
              <w:t>年</w:t>
            </w:r>
            <w:r>
              <w:rPr>
                <w:rFonts w:cs="Arial" w:hint="eastAsia"/>
                <w:color w:val="000000"/>
                <w:sz w:val="22"/>
              </w:rPr>
              <w:t>3</w:t>
            </w:r>
            <w:r>
              <w:rPr>
                <w:rFonts w:cs="Arial" w:hint="eastAsia"/>
                <w:color w:val="000000"/>
                <w:sz w:val="22"/>
              </w:rPr>
              <w:t>月开工，</w:t>
            </w:r>
            <w:r>
              <w:rPr>
                <w:rFonts w:cs="Arial" w:hint="eastAsia"/>
                <w:color w:val="000000"/>
                <w:sz w:val="22"/>
              </w:rPr>
              <w:t>5</w:t>
            </w:r>
            <w:r>
              <w:rPr>
                <w:rFonts w:cs="Arial" w:hint="eastAsia"/>
                <w:color w:val="000000"/>
                <w:sz w:val="22"/>
              </w:rPr>
              <w:t>月</w:t>
            </w:r>
            <w:r>
              <w:rPr>
                <w:rFonts w:cs="Arial" w:hint="eastAsia"/>
                <w:color w:val="000000"/>
                <w:sz w:val="22"/>
              </w:rPr>
              <w:t>27</w:t>
            </w:r>
            <w:r>
              <w:rPr>
                <w:rFonts w:cs="Arial" w:hint="eastAsia"/>
                <w:color w:val="000000"/>
                <w:sz w:val="22"/>
              </w:rPr>
              <w:t>日竣工验收。到</w:t>
            </w:r>
            <w:r>
              <w:rPr>
                <w:rFonts w:cs="Arial" w:hint="eastAsia"/>
                <w:color w:val="000000"/>
                <w:sz w:val="22"/>
              </w:rPr>
              <w:t>2025</w:t>
            </w:r>
            <w:r>
              <w:rPr>
                <w:rFonts w:cs="Arial" w:hint="eastAsia"/>
                <w:color w:val="000000"/>
                <w:sz w:val="22"/>
              </w:rPr>
              <w:t>年</w:t>
            </w:r>
            <w:r>
              <w:rPr>
                <w:rFonts w:cs="Arial" w:hint="eastAsia"/>
                <w:color w:val="000000"/>
                <w:sz w:val="22"/>
              </w:rPr>
              <w:t>12</w:t>
            </w:r>
            <w:r>
              <w:rPr>
                <w:rFonts w:cs="Arial" w:hint="eastAsia"/>
                <w:color w:val="000000"/>
                <w:sz w:val="22"/>
              </w:rPr>
              <w:t>月为止，本项目已经完成竣工结算审计工作，工程款支付至审计审定金额的</w:t>
            </w:r>
            <w:r>
              <w:rPr>
                <w:rFonts w:cs="Arial" w:hint="eastAsia"/>
                <w:color w:val="000000"/>
                <w:sz w:val="22"/>
              </w:rPr>
              <w:t>97%</w:t>
            </w:r>
            <w:r>
              <w:rPr>
                <w:rFonts w:cs="Arial" w:hint="eastAsia"/>
                <w:color w:val="000000"/>
                <w:sz w:val="22"/>
              </w:rPr>
              <w:t>，剩余</w:t>
            </w:r>
            <w:r>
              <w:rPr>
                <w:rFonts w:cs="Arial" w:hint="eastAsia"/>
                <w:color w:val="000000"/>
                <w:sz w:val="22"/>
              </w:rPr>
              <w:t>3%</w:t>
            </w:r>
            <w:r>
              <w:rPr>
                <w:rFonts w:cs="Arial" w:hint="eastAsia"/>
                <w:color w:val="000000"/>
                <w:sz w:val="22"/>
              </w:rPr>
              <w:t>为工程质保金，将于本项目竣工验收通过之日起两年后付清。</w:t>
            </w:r>
            <w:r>
              <w:rPr>
                <w:rFonts w:cs="Arial" w:hint="eastAsia"/>
                <w:color w:val="000000"/>
                <w:sz w:val="22"/>
              </w:rPr>
              <w:t xml:space="preserve"> </w:t>
            </w:r>
            <w:r>
              <w:rPr>
                <w:rFonts w:cs="Arial" w:hint="eastAsia"/>
                <w:color w:val="000000"/>
                <w:sz w:val="22"/>
              </w:rPr>
              <w:br/>
              <w:t xml:space="preserve">  2.</w:t>
            </w:r>
            <w:r>
              <w:rPr>
                <w:rFonts w:cs="Arial" w:hint="eastAsia"/>
                <w:color w:val="000000"/>
                <w:sz w:val="22"/>
              </w:rPr>
              <w:t>本项目共修缮屋面</w:t>
            </w:r>
            <w:r>
              <w:rPr>
                <w:rFonts w:cs="Arial" w:hint="eastAsia"/>
                <w:color w:val="000000"/>
                <w:sz w:val="22"/>
              </w:rPr>
              <w:t>1534.13</w:t>
            </w:r>
            <w:r>
              <w:rPr>
                <w:rFonts w:cs="Arial" w:hint="eastAsia"/>
                <w:color w:val="000000"/>
                <w:sz w:val="22"/>
              </w:rPr>
              <w:t>㎡，大礼堂加固面积超过</w:t>
            </w:r>
            <w:r>
              <w:rPr>
                <w:rFonts w:cs="Arial" w:hint="eastAsia"/>
                <w:color w:val="000000"/>
                <w:sz w:val="22"/>
              </w:rPr>
              <w:t>1900</w:t>
            </w:r>
            <w:r>
              <w:rPr>
                <w:rFonts w:cs="Arial" w:hint="eastAsia"/>
                <w:color w:val="000000"/>
                <w:sz w:val="22"/>
              </w:rPr>
              <w:t>㎡。验收合格率达到</w:t>
            </w:r>
            <w:r>
              <w:rPr>
                <w:rFonts w:cs="Arial" w:hint="eastAsia"/>
                <w:color w:val="000000"/>
                <w:sz w:val="22"/>
              </w:rPr>
              <w:t>100%</w:t>
            </w:r>
            <w:r>
              <w:rPr>
                <w:rFonts w:cs="Arial" w:hint="eastAsia"/>
                <w:color w:val="000000"/>
                <w:sz w:val="22"/>
              </w:rPr>
              <w:t>、工程进度支付款准确率达到</w:t>
            </w:r>
            <w:r>
              <w:rPr>
                <w:rFonts w:cs="Arial" w:hint="eastAsia"/>
                <w:color w:val="000000"/>
                <w:sz w:val="22"/>
              </w:rPr>
              <w:t>100%</w:t>
            </w:r>
            <w:r>
              <w:rPr>
                <w:rFonts w:cs="Arial" w:hint="eastAsia"/>
                <w:color w:val="000000"/>
                <w:sz w:val="22"/>
              </w:rPr>
              <w:t>，已于</w:t>
            </w:r>
            <w:r>
              <w:rPr>
                <w:rFonts w:cs="Arial" w:hint="eastAsia"/>
                <w:color w:val="000000"/>
                <w:sz w:val="22"/>
              </w:rPr>
              <w:t>2025</w:t>
            </w:r>
            <w:r>
              <w:rPr>
                <w:rFonts w:cs="Arial" w:hint="eastAsia"/>
                <w:color w:val="000000"/>
                <w:sz w:val="22"/>
              </w:rPr>
              <w:t>年</w:t>
            </w:r>
            <w:r>
              <w:rPr>
                <w:rFonts w:cs="Arial" w:hint="eastAsia"/>
                <w:color w:val="000000"/>
                <w:sz w:val="22"/>
              </w:rPr>
              <w:t>12</w:t>
            </w:r>
            <w:r>
              <w:rPr>
                <w:rFonts w:cs="Arial" w:hint="eastAsia"/>
                <w:color w:val="000000"/>
                <w:sz w:val="22"/>
              </w:rPr>
              <w:t>月支付完应付款项，拟解决问题解决率达到</w:t>
            </w:r>
            <w:r>
              <w:rPr>
                <w:rFonts w:cs="Arial" w:hint="eastAsia"/>
                <w:color w:val="000000"/>
                <w:sz w:val="22"/>
              </w:rPr>
              <w:t>100%</w:t>
            </w:r>
            <w:r>
              <w:rPr>
                <w:rFonts w:cs="Arial" w:hint="eastAsia"/>
                <w:color w:val="000000"/>
                <w:sz w:val="22"/>
              </w:rPr>
              <w:t>、投诉处理率达到</w:t>
            </w:r>
            <w:r>
              <w:rPr>
                <w:rFonts w:cs="Arial" w:hint="eastAsia"/>
                <w:color w:val="000000"/>
                <w:sz w:val="22"/>
              </w:rPr>
              <w:t>100%</w:t>
            </w:r>
            <w:r>
              <w:rPr>
                <w:rFonts w:cs="Arial" w:hint="eastAsia"/>
                <w:color w:val="000000"/>
                <w:sz w:val="22"/>
              </w:rPr>
              <w:t>，全过程管理机制健全</w:t>
            </w:r>
            <w:r>
              <w:rPr>
                <w:rFonts w:cs="Arial" w:hint="eastAsia"/>
                <w:color w:val="000000"/>
                <w:sz w:val="22"/>
              </w:rPr>
              <w:t>,</w:t>
            </w:r>
            <w:r>
              <w:rPr>
                <w:rFonts w:cs="Arial" w:hint="eastAsia"/>
                <w:color w:val="000000"/>
                <w:sz w:val="22"/>
              </w:rPr>
              <w:t>服务对象满意度达到</w:t>
            </w:r>
            <w:r>
              <w:rPr>
                <w:rFonts w:cs="Arial" w:hint="eastAsia"/>
                <w:color w:val="000000"/>
                <w:sz w:val="22"/>
              </w:rPr>
              <w:t>100%</w:t>
            </w:r>
            <w:r>
              <w:rPr>
                <w:rFonts w:cs="Arial" w:hint="eastAsia"/>
                <w:color w:val="000000"/>
                <w:sz w:val="22"/>
              </w:rPr>
              <w:t>。</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 xml:space="preserve">  1.</w:t>
            </w:r>
            <w:r>
              <w:rPr>
                <w:rFonts w:cs="Arial" w:hint="eastAsia"/>
                <w:color w:val="000000"/>
                <w:sz w:val="22"/>
              </w:rPr>
              <w:t>进度管理上，协调影响工程进度的各方面因素，实时跟进物资采购与供应，对于施工过程中影响工期的设计变更，协调设计单位、施工单位</w:t>
            </w:r>
            <w:r>
              <w:rPr>
                <w:rFonts w:cs="Arial" w:hint="eastAsia"/>
                <w:color w:val="000000"/>
                <w:sz w:val="22"/>
              </w:rPr>
              <w:lastRenderedPageBreak/>
              <w:t>参与建筑产品设计，确保信息共享。</w:t>
            </w:r>
            <w:r>
              <w:rPr>
                <w:rFonts w:cs="Arial" w:hint="eastAsia"/>
                <w:color w:val="000000"/>
                <w:sz w:val="22"/>
              </w:rPr>
              <w:t xml:space="preserve">    </w:t>
            </w:r>
            <w:r>
              <w:rPr>
                <w:rFonts w:cs="Arial" w:hint="eastAsia"/>
                <w:color w:val="000000"/>
                <w:sz w:val="22"/>
              </w:rPr>
              <w:br/>
              <w:t xml:space="preserve">  2.</w:t>
            </w:r>
            <w:r>
              <w:rPr>
                <w:rFonts w:cs="Arial" w:hint="eastAsia"/>
                <w:color w:val="000000"/>
                <w:sz w:val="22"/>
              </w:rPr>
              <w:t>质量管理上，避免设计与施工分离，管理要求设计人员指导具体施工。对项目质量控制不再依赖事后检查，而是强调全过程动态管理。</w:t>
            </w:r>
            <w:r>
              <w:rPr>
                <w:rFonts w:cs="Arial" w:hint="eastAsia"/>
                <w:color w:val="000000"/>
                <w:sz w:val="22"/>
              </w:rPr>
              <w:t xml:space="preserve"> </w:t>
            </w:r>
            <w:r>
              <w:rPr>
                <w:rFonts w:cs="Arial" w:hint="eastAsia"/>
                <w:color w:val="000000"/>
                <w:sz w:val="22"/>
              </w:rPr>
              <w:br/>
              <w:t xml:space="preserve">  3.</w:t>
            </w:r>
            <w:r>
              <w:rPr>
                <w:rFonts w:cs="Arial" w:hint="eastAsia"/>
                <w:color w:val="000000"/>
                <w:sz w:val="22"/>
              </w:rPr>
              <w:t>安全管理上，综合考虑施工方案，高空作业要求施工单位专人监管，建设单位工程管理部门（我局相关处室）指派专人监管，台风等灾害天气做好应急管理措施，确保施工安全。</w:t>
            </w:r>
            <w:r>
              <w:rPr>
                <w:rFonts w:cs="Arial" w:hint="eastAsia"/>
                <w:color w:val="000000"/>
                <w:sz w:val="22"/>
              </w:rPr>
              <w:t xml:space="preserve"> </w:t>
            </w:r>
            <w:r>
              <w:rPr>
                <w:rFonts w:cs="Arial" w:hint="eastAsia"/>
                <w:color w:val="000000"/>
                <w:sz w:val="22"/>
              </w:rPr>
              <w:br/>
              <w:t xml:space="preserve">  4.</w:t>
            </w:r>
            <w:r>
              <w:rPr>
                <w:rFonts w:cs="Arial" w:hint="eastAsia"/>
                <w:color w:val="000000"/>
                <w:sz w:val="22"/>
              </w:rPr>
              <w:t>经过大中修施工，有效消除办公场所安全隐患，在符合办公用房标准的前提下，提升了办公用房已有设施的性能，增强了已有建筑的节能效果，提高了闲置资产利用率等，保障了集中办公区正常运转，得到使用单位一致好评。</w:t>
            </w:r>
            <w:r>
              <w:rPr>
                <w:rFonts w:cs="Arial" w:hint="eastAsia"/>
                <w:color w:val="000000"/>
                <w:sz w:val="22"/>
              </w:rPr>
              <w:t xml:space="preserve"> </w:t>
            </w:r>
            <w:r>
              <w:rPr>
                <w:rFonts w:cs="Arial" w:hint="eastAsia"/>
                <w:color w:val="000000"/>
                <w:sz w:val="22"/>
              </w:rPr>
              <w:br/>
              <w:t xml:space="preserve">  5.</w:t>
            </w:r>
            <w:r>
              <w:rPr>
                <w:rFonts w:cs="Arial" w:hint="eastAsia"/>
                <w:color w:val="000000"/>
                <w:sz w:val="22"/>
              </w:rPr>
              <w:t>本年度所有大中</w:t>
            </w:r>
            <w:proofErr w:type="gramStart"/>
            <w:r>
              <w:rPr>
                <w:rFonts w:cs="Arial" w:hint="eastAsia"/>
                <w:color w:val="000000"/>
                <w:sz w:val="22"/>
              </w:rPr>
              <w:t>修项目</w:t>
            </w:r>
            <w:proofErr w:type="gramEnd"/>
            <w:r>
              <w:rPr>
                <w:rFonts w:cs="Arial" w:hint="eastAsia"/>
                <w:color w:val="000000"/>
                <w:sz w:val="22"/>
              </w:rPr>
              <w:t>验收合格率均达到</w:t>
            </w:r>
            <w:r>
              <w:rPr>
                <w:rFonts w:cs="Arial" w:hint="eastAsia"/>
                <w:color w:val="000000"/>
                <w:sz w:val="22"/>
              </w:rPr>
              <w:t>100%</w:t>
            </w:r>
            <w:r>
              <w:rPr>
                <w:rFonts w:cs="Arial" w:hint="eastAsia"/>
                <w:color w:val="000000"/>
                <w:sz w:val="22"/>
              </w:rPr>
              <w:t>、工程进度支付款准确率均达到</w:t>
            </w:r>
            <w:r>
              <w:rPr>
                <w:rFonts w:cs="Arial" w:hint="eastAsia"/>
                <w:color w:val="000000"/>
                <w:sz w:val="22"/>
              </w:rPr>
              <w:t>100%</w:t>
            </w:r>
            <w:r>
              <w:rPr>
                <w:rFonts w:cs="Arial" w:hint="eastAsia"/>
                <w:color w:val="000000"/>
                <w:sz w:val="22"/>
              </w:rPr>
              <w:t>。项目完成及时性：均为及时，工程进度款均已于</w:t>
            </w:r>
            <w:r>
              <w:rPr>
                <w:rFonts w:cs="Arial" w:hint="eastAsia"/>
                <w:color w:val="000000"/>
                <w:sz w:val="22"/>
              </w:rPr>
              <w:t>2025</w:t>
            </w:r>
            <w:r>
              <w:rPr>
                <w:rFonts w:cs="Arial" w:hint="eastAsia"/>
                <w:color w:val="000000"/>
                <w:sz w:val="22"/>
              </w:rPr>
              <w:t>年</w:t>
            </w:r>
            <w:r>
              <w:rPr>
                <w:rFonts w:cs="Arial" w:hint="eastAsia"/>
                <w:color w:val="000000"/>
                <w:sz w:val="22"/>
              </w:rPr>
              <w:t>12</w:t>
            </w:r>
            <w:r>
              <w:rPr>
                <w:rFonts w:cs="Arial" w:hint="eastAsia"/>
                <w:color w:val="000000"/>
                <w:sz w:val="22"/>
              </w:rPr>
              <w:t>月支付完应付款项，本年度所有大中</w:t>
            </w:r>
            <w:proofErr w:type="gramStart"/>
            <w:r>
              <w:rPr>
                <w:rFonts w:cs="Arial" w:hint="eastAsia"/>
                <w:color w:val="000000"/>
                <w:sz w:val="22"/>
              </w:rPr>
              <w:t>修项目</w:t>
            </w:r>
            <w:proofErr w:type="gramEnd"/>
            <w:r>
              <w:rPr>
                <w:rFonts w:cs="Arial" w:hint="eastAsia"/>
                <w:color w:val="000000"/>
                <w:sz w:val="22"/>
              </w:rPr>
              <w:t>拟解决问题解决率均达到</w:t>
            </w:r>
            <w:r>
              <w:rPr>
                <w:rFonts w:cs="Arial" w:hint="eastAsia"/>
                <w:color w:val="000000"/>
                <w:sz w:val="22"/>
              </w:rPr>
              <w:t>100%</w:t>
            </w:r>
            <w:r>
              <w:rPr>
                <w:rFonts w:cs="Arial" w:hint="eastAsia"/>
                <w:color w:val="000000"/>
                <w:sz w:val="22"/>
              </w:rPr>
              <w:t>、投诉处理率均达到</w:t>
            </w:r>
            <w:r>
              <w:rPr>
                <w:rFonts w:cs="Arial" w:hint="eastAsia"/>
                <w:color w:val="000000"/>
                <w:sz w:val="22"/>
              </w:rPr>
              <w:t>100%</w:t>
            </w:r>
            <w:r>
              <w:rPr>
                <w:rFonts w:cs="Arial" w:hint="eastAsia"/>
                <w:color w:val="000000"/>
                <w:sz w:val="22"/>
              </w:rPr>
              <w:t>，工程全过程管理机制健全，服务对象满意度均达到</w:t>
            </w:r>
            <w:r>
              <w:rPr>
                <w:rFonts w:cs="Arial" w:hint="eastAsia"/>
                <w:color w:val="000000"/>
                <w:sz w:val="22"/>
              </w:rPr>
              <w:t>100%</w:t>
            </w:r>
            <w:r>
              <w:rPr>
                <w:rFonts w:cs="Arial" w:hint="eastAsia"/>
                <w:color w:val="000000"/>
                <w:sz w:val="22"/>
              </w:rPr>
              <w:t>。</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lastRenderedPageBreak/>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 xml:space="preserve">  1.</w:t>
            </w:r>
            <w:r>
              <w:rPr>
                <w:rFonts w:cs="Arial" w:hint="eastAsia"/>
                <w:color w:val="000000"/>
                <w:sz w:val="22"/>
              </w:rPr>
              <w:t>干将西路</w:t>
            </w:r>
            <w:r>
              <w:rPr>
                <w:rFonts w:cs="Arial" w:hint="eastAsia"/>
                <w:color w:val="000000"/>
                <w:sz w:val="22"/>
              </w:rPr>
              <w:t>1038</w:t>
            </w:r>
            <w:r>
              <w:rPr>
                <w:rFonts w:cs="Arial" w:hint="eastAsia"/>
                <w:color w:val="000000"/>
                <w:sz w:val="22"/>
              </w:rPr>
              <w:t>号集中办公区</w:t>
            </w:r>
            <w:r>
              <w:rPr>
                <w:rFonts w:cs="Arial" w:hint="eastAsia"/>
                <w:color w:val="000000"/>
                <w:sz w:val="22"/>
              </w:rPr>
              <w:t>1</w:t>
            </w:r>
            <w:r>
              <w:rPr>
                <w:rFonts w:cs="Arial" w:hint="eastAsia"/>
                <w:color w:val="000000"/>
                <w:sz w:val="22"/>
              </w:rPr>
              <w:t>号楼一至三层维修改造项目方案变更较多，导致后期竣工结算审计出现新增项。</w:t>
            </w:r>
            <w:r>
              <w:rPr>
                <w:rFonts w:cs="Arial" w:hint="eastAsia"/>
                <w:color w:val="000000"/>
                <w:sz w:val="22"/>
              </w:rPr>
              <w:t xml:space="preserve"> </w:t>
            </w:r>
            <w:r>
              <w:rPr>
                <w:rFonts w:cs="Arial" w:hint="eastAsia"/>
                <w:color w:val="000000"/>
                <w:sz w:val="22"/>
              </w:rPr>
              <w:br/>
            </w:r>
            <w:r>
              <w:rPr>
                <w:rFonts w:cs="Arial" w:hint="eastAsia"/>
                <w:color w:val="000000"/>
                <w:sz w:val="22"/>
              </w:rPr>
              <w:t>原因分析：本项目前期方案编制较早，前期方案编制期间，仅有部分使用单位参与进来，还有部分使用单位委托别的使用单位参与方案研讨，自己单位未参与。开工后，前期未直接参与本项目方案研讨的使用单位提出了一些需求，这些需求中大部分属于合同清单范围外，这导致后期竣工结算审计出现新增项。</w:t>
            </w:r>
            <w:r>
              <w:rPr>
                <w:rFonts w:cs="Arial" w:hint="eastAsia"/>
                <w:color w:val="000000"/>
                <w:sz w:val="22"/>
              </w:rPr>
              <w:br/>
              <w:t xml:space="preserve">  2.</w:t>
            </w:r>
            <w:r>
              <w:rPr>
                <w:rFonts w:cs="Arial" w:hint="eastAsia"/>
                <w:color w:val="000000"/>
                <w:sz w:val="22"/>
              </w:rPr>
              <w:t>市委统战部党派之家维修改造项目由我局负责硬装部分，施工过程，施工单位与后期</w:t>
            </w:r>
            <w:proofErr w:type="gramStart"/>
            <w:r>
              <w:rPr>
                <w:rFonts w:cs="Arial" w:hint="eastAsia"/>
                <w:color w:val="000000"/>
                <w:sz w:val="22"/>
              </w:rPr>
              <w:t>软装施工</w:t>
            </w:r>
            <w:proofErr w:type="gramEnd"/>
            <w:r>
              <w:rPr>
                <w:rFonts w:cs="Arial" w:hint="eastAsia"/>
                <w:color w:val="000000"/>
                <w:sz w:val="22"/>
              </w:rPr>
              <w:t>单位存在沟通不畅的情况。</w:t>
            </w:r>
            <w:r>
              <w:rPr>
                <w:rFonts w:cs="Arial" w:hint="eastAsia"/>
                <w:color w:val="000000"/>
                <w:sz w:val="22"/>
              </w:rPr>
              <w:t xml:space="preserve"> </w:t>
            </w:r>
            <w:r>
              <w:rPr>
                <w:rFonts w:cs="Arial" w:hint="eastAsia"/>
                <w:color w:val="000000"/>
                <w:sz w:val="22"/>
              </w:rPr>
              <w:br/>
            </w:r>
            <w:r>
              <w:rPr>
                <w:rFonts w:cs="Arial" w:hint="eastAsia"/>
                <w:color w:val="000000"/>
                <w:sz w:val="22"/>
              </w:rPr>
              <w:t>分析原因：由于硬装和软装的部分工序、工期上存在一些冲突，导致两家施工单位沟通不畅。我局工程管理部门和两家施工单位、实施</w:t>
            </w:r>
            <w:proofErr w:type="gramStart"/>
            <w:r>
              <w:rPr>
                <w:rFonts w:cs="Arial" w:hint="eastAsia"/>
                <w:color w:val="000000"/>
                <w:sz w:val="22"/>
              </w:rPr>
              <w:t>软装项目</w:t>
            </w:r>
            <w:proofErr w:type="gramEnd"/>
            <w:r>
              <w:rPr>
                <w:rFonts w:cs="Arial" w:hint="eastAsia"/>
                <w:color w:val="000000"/>
                <w:sz w:val="22"/>
              </w:rPr>
              <w:t>的使用单位进行了多次调解、协调。</w:t>
            </w:r>
            <w:r>
              <w:rPr>
                <w:rFonts w:cs="Arial" w:hint="eastAsia"/>
                <w:color w:val="000000"/>
                <w:sz w:val="22"/>
              </w:rPr>
              <w:br/>
              <w:t xml:space="preserve">  3.</w:t>
            </w:r>
            <w:r>
              <w:rPr>
                <w:rFonts w:cs="Arial" w:hint="eastAsia"/>
                <w:color w:val="000000"/>
                <w:sz w:val="22"/>
              </w:rPr>
              <w:t>乌鹊桥路</w:t>
            </w:r>
            <w:r>
              <w:rPr>
                <w:rFonts w:cs="Arial" w:hint="eastAsia"/>
                <w:color w:val="000000"/>
                <w:sz w:val="22"/>
              </w:rPr>
              <w:t>68</w:t>
            </w:r>
            <w:r>
              <w:rPr>
                <w:rFonts w:cs="Arial" w:hint="eastAsia"/>
                <w:color w:val="000000"/>
                <w:sz w:val="22"/>
              </w:rPr>
              <w:t>号解危加固工程加固方案在拆除过程中发现现状与预估情况存在出入，需改变加固方式，导致设计变更。</w:t>
            </w:r>
            <w:r>
              <w:rPr>
                <w:rFonts w:cs="Arial" w:hint="eastAsia"/>
                <w:color w:val="000000"/>
                <w:sz w:val="22"/>
              </w:rPr>
              <w:t xml:space="preserve"> </w:t>
            </w:r>
            <w:r>
              <w:rPr>
                <w:rFonts w:cs="Arial" w:hint="eastAsia"/>
                <w:color w:val="000000"/>
                <w:sz w:val="22"/>
              </w:rPr>
              <w:br/>
            </w:r>
            <w:r>
              <w:rPr>
                <w:rFonts w:cs="Arial" w:hint="eastAsia"/>
                <w:color w:val="000000"/>
                <w:sz w:val="22"/>
              </w:rPr>
              <w:t>分析原因：历史建筑因年份较久远，吊顶内的木结构情况很难根据局部拆除后的情况判断，前期仅拆除部分区域后设计的加固方案未能适合</w:t>
            </w:r>
            <w:proofErr w:type="gramStart"/>
            <w:r>
              <w:rPr>
                <w:rFonts w:cs="Arial" w:hint="eastAsia"/>
                <w:color w:val="000000"/>
                <w:sz w:val="22"/>
              </w:rPr>
              <w:t>所有点位</w:t>
            </w:r>
            <w:proofErr w:type="gramEnd"/>
            <w:r>
              <w:rPr>
                <w:rFonts w:cs="Arial" w:hint="eastAsia"/>
                <w:color w:val="000000"/>
                <w:sz w:val="22"/>
              </w:rPr>
              <w:t>实际情况。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 xml:space="preserve">  1.</w:t>
            </w:r>
            <w:r>
              <w:rPr>
                <w:rFonts w:cs="Arial" w:hint="eastAsia"/>
                <w:color w:val="000000"/>
                <w:sz w:val="22"/>
              </w:rPr>
              <w:t>前期方案设计阶段加强与使用单位的沟通，确保和所有使用单位都沟通到位，经过各单位研讨，方案定稿后，让所有使用单位负责同志在方案文本上签字确认，一经签字确认，</w:t>
            </w:r>
            <w:proofErr w:type="gramStart"/>
            <w:r>
              <w:rPr>
                <w:rFonts w:cs="Arial" w:hint="eastAsia"/>
                <w:color w:val="000000"/>
                <w:sz w:val="22"/>
              </w:rPr>
              <w:t>则方案</w:t>
            </w:r>
            <w:proofErr w:type="gramEnd"/>
            <w:r>
              <w:rPr>
                <w:rFonts w:cs="Arial" w:hint="eastAsia"/>
                <w:color w:val="000000"/>
                <w:sz w:val="22"/>
              </w:rPr>
              <w:t>原则上不再变更，然后按签字定稿的方案做好预算。</w:t>
            </w:r>
            <w:r>
              <w:rPr>
                <w:rFonts w:cs="Arial" w:hint="eastAsia"/>
                <w:color w:val="000000"/>
                <w:sz w:val="22"/>
              </w:rPr>
              <w:t xml:space="preserve"> </w:t>
            </w:r>
            <w:r>
              <w:rPr>
                <w:rFonts w:cs="Arial" w:hint="eastAsia"/>
                <w:color w:val="000000"/>
                <w:sz w:val="22"/>
              </w:rPr>
              <w:br/>
              <w:t xml:space="preserve">  2.</w:t>
            </w:r>
            <w:r>
              <w:rPr>
                <w:rFonts w:cs="Arial" w:hint="eastAsia"/>
                <w:color w:val="000000"/>
                <w:sz w:val="22"/>
              </w:rPr>
              <w:t>前期方案设计阶段须充分考虑到各种可能增加造价或变更的因素，确保设计方案和预算尽可能精准。</w:t>
            </w:r>
            <w:r>
              <w:rPr>
                <w:rFonts w:cs="Arial" w:hint="eastAsia"/>
                <w:color w:val="000000"/>
                <w:sz w:val="22"/>
              </w:rPr>
              <w:t xml:space="preserve"> </w:t>
            </w:r>
            <w:r>
              <w:rPr>
                <w:rFonts w:cs="Arial" w:hint="eastAsia"/>
                <w:color w:val="000000"/>
                <w:sz w:val="22"/>
              </w:rPr>
              <w:br/>
              <w:t xml:space="preserve">  3.</w:t>
            </w:r>
            <w:r>
              <w:rPr>
                <w:rFonts w:cs="Arial" w:hint="eastAsia"/>
                <w:color w:val="000000"/>
                <w:sz w:val="22"/>
              </w:rPr>
              <w:t>对于同一区域改造，在开工前，须加强和各单位的沟通，如遇到多家施工，在开工前召开碰头会议，确保项目施工管理高效。</w:t>
            </w:r>
            <w:r>
              <w:rPr>
                <w:rFonts w:cs="Arial" w:hint="eastAsia"/>
                <w:color w:val="000000"/>
                <w:sz w:val="22"/>
              </w:rPr>
              <w:t xml:space="preserve"> </w:t>
            </w:r>
            <w:r>
              <w:rPr>
                <w:rFonts w:cs="Arial" w:hint="eastAsia"/>
                <w:color w:val="000000"/>
                <w:sz w:val="22"/>
              </w:rPr>
              <w:br/>
              <w:t xml:space="preserve">  4.</w:t>
            </w:r>
            <w:r>
              <w:rPr>
                <w:rFonts w:cs="Arial" w:hint="eastAsia"/>
                <w:color w:val="000000"/>
                <w:sz w:val="22"/>
              </w:rPr>
              <w:t>施工期间，综合考虑可能对工程造价造成影响的内部、外部等因素，并及时采取措施，严格控制造价、控制成本。</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076" w:rsidRDefault="002C0076" w:rsidP="00891A00">
      <w:r>
        <w:separator/>
      </w:r>
    </w:p>
  </w:endnote>
  <w:endnote w:type="continuationSeparator" w:id="0">
    <w:p w:rsidR="002C0076" w:rsidRDefault="002C0076" w:rsidP="0089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076" w:rsidRDefault="002C0076" w:rsidP="00891A00">
      <w:r>
        <w:separator/>
      </w:r>
    </w:p>
  </w:footnote>
  <w:footnote w:type="continuationSeparator" w:id="0">
    <w:p w:rsidR="002C0076" w:rsidRDefault="002C0076" w:rsidP="00891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47B50"/>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B20FB"/>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3999</Characters>
  <Application>Microsoft Office Word</Application>
  <DocSecurity>0</DocSecurity>
  <Lines>33</Lines>
  <Paragraphs>9</Paragraphs>
  <ScaleCrop>false</ScaleCrop>
  <Company>MS</Company>
  <LinksUpToDate>false</LinksUpToDate>
  <CharactersWithSpaces>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成 王</dc:creator>
  <cp:lastModifiedBy>lenovo</cp:lastModifiedBy>
  <cp:revision>2</cp:revision>
  <dcterms:created xsi:type="dcterms:W3CDTF">2026-09-14T07:34:00Z</dcterms:created>
  <dcterms:modified xsi:type="dcterms:W3CDTF">2026-09-14T07:34:00Z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